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C1" w:rsidRPr="000356C1" w:rsidRDefault="00442E4B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0356C1" w:rsidRPr="0096327A" w:rsidRDefault="000356C1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356C1" w:rsidRPr="000356C1" w:rsidRDefault="000356C1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42E4B" w:rsidRPr="00AB43E7" w:rsidRDefault="00442E4B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приказ</w:t>
      </w:r>
      <w:r w:rsidR="000356C1">
        <w:rPr>
          <w:rFonts w:ascii="Times New Roman" w:hAnsi="Times New Roman" w:cs="Times New Roman"/>
          <w:sz w:val="28"/>
          <w:szCs w:val="28"/>
        </w:rPr>
        <w:t>ом</w:t>
      </w:r>
      <w:r w:rsidRPr="00AB43E7"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 w:rsidR="000356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56C1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="000356C1">
        <w:rPr>
          <w:rFonts w:ascii="Times New Roman" w:hAnsi="Times New Roman" w:cs="Times New Roman"/>
          <w:sz w:val="28"/>
          <w:szCs w:val="28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области  </w:t>
      </w:r>
    </w:p>
    <w:p w:rsidR="007C1967" w:rsidRPr="00AB43E7" w:rsidRDefault="0009751A" w:rsidP="007C1967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 xml:space="preserve">от </w:t>
      </w:r>
      <w:r w:rsidR="007A7295"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="004B3D40" w:rsidRPr="000D3E18">
        <w:rPr>
          <w:rFonts w:ascii="Times New Roman" w:hAnsi="Times New Roman" w:cs="Times New Roman"/>
          <w:sz w:val="28"/>
          <w:szCs w:val="28"/>
        </w:rPr>
        <w:t>___________</w:t>
      </w:r>
      <w:r w:rsidRPr="00AB43E7">
        <w:rPr>
          <w:rFonts w:ascii="Times New Roman" w:hAnsi="Times New Roman" w:cs="Times New Roman"/>
          <w:sz w:val="28"/>
          <w:szCs w:val="28"/>
        </w:rPr>
        <w:t xml:space="preserve"> № </w:t>
      </w:r>
      <w:r w:rsidR="004B3D40" w:rsidRPr="000D3E18">
        <w:rPr>
          <w:rFonts w:ascii="Times New Roman" w:hAnsi="Times New Roman" w:cs="Times New Roman"/>
          <w:sz w:val="28"/>
          <w:szCs w:val="28"/>
        </w:rPr>
        <w:t>_____</w:t>
      </w:r>
      <w:r w:rsidR="007A7295" w:rsidRPr="00AB43E7">
        <w:rPr>
          <w:rFonts w:ascii="Times New Roman" w:hAnsi="Times New Roman" w:cs="Times New Roman"/>
          <w:sz w:val="28"/>
          <w:szCs w:val="28"/>
        </w:rPr>
        <w:t xml:space="preserve">      </w:t>
      </w:r>
      <w:r w:rsidR="007C1967" w:rsidRPr="00AB4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040" w:rsidRDefault="00465040" w:rsidP="00313E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6C1" w:rsidRPr="00AB43E7" w:rsidRDefault="000356C1" w:rsidP="00313E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875" w:rsidRPr="00AB43E7" w:rsidRDefault="007B2CCD" w:rsidP="006F78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3E7"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313EA9" w:rsidRPr="00AB4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EB6" w:rsidRPr="00AB43E7">
        <w:rPr>
          <w:rFonts w:ascii="Times New Roman" w:hAnsi="Times New Roman" w:cs="Times New Roman"/>
          <w:b/>
          <w:sz w:val="28"/>
          <w:szCs w:val="28"/>
        </w:rPr>
        <w:t xml:space="preserve">оценки прогнозных объемов расходов местных бюджетов </w:t>
      </w:r>
    </w:p>
    <w:p w:rsidR="00313EA9" w:rsidRPr="00AB43E7" w:rsidRDefault="00751E74" w:rsidP="006F78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3E7">
        <w:rPr>
          <w:rFonts w:ascii="Times New Roman" w:hAnsi="Times New Roman" w:cs="Times New Roman"/>
          <w:b/>
          <w:sz w:val="28"/>
          <w:szCs w:val="28"/>
        </w:rPr>
        <w:t>на 20</w:t>
      </w:r>
      <w:r w:rsidR="007A7295" w:rsidRPr="00AB43E7">
        <w:rPr>
          <w:rFonts w:ascii="Times New Roman" w:hAnsi="Times New Roman" w:cs="Times New Roman"/>
          <w:b/>
          <w:sz w:val="28"/>
          <w:szCs w:val="28"/>
        </w:rPr>
        <w:t>2</w:t>
      </w:r>
      <w:r w:rsidR="004B3D40" w:rsidRPr="004B3D40">
        <w:rPr>
          <w:rFonts w:ascii="Times New Roman" w:hAnsi="Times New Roman" w:cs="Times New Roman"/>
          <w:b/>
          <w:sz w:val="28"/>
          <w:szCs w:val="28"/>
        </w:rPr>
        <w:t>1</w:t>
      </w:r>
      <w:r w:rsidRPr="00AB43E7">
        <w:rPr>
          <w:rFonts w:ascii="Times New Roman" w:hAnsi="Times New Roman" w:cs="Times New Roman"/>
          <w:b/>
          <w:sz w:val="28"/>
          <w:szCs w:val="28"/>
        </w:rPr>
        <w:t>-20</w:t>
      </w:r>
      <w:r w:rsidR="000D5E49" w:rsidRPr="00AB43E7">
        <w:rPr>
          <w:rFonts w:ascii="Times New Roman" w:hAnsi="Times New Roman" w:cs="Times New Roman"/>
          <w:b/>
          <w:sz w:val="28"/>
          <w:szCs w:val="28"/>
        </w:rPr>
        <w:t>2</w:t>
      </w:r>
      <w:r w:rsidR="004B3D40" w:rsidRPr="004B3D40">
        <w:rPr>
          <w:rFonts w:ascii="Times New Roman" w:hAnsi="Times New Roman" w:cs="Times New Roman"/>
          <w:b/>
          <w:sz w:val="28"/>
          <w:szCs w:val="28"/>
        </w:rPr>
        <w:t>3</w:t>
      </w:r>
      <w:r w:rsidRPr="00AB43E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13EA9" w:rsidRPr="00AB43E7" w:rsidRDefault="00313EA9" w:rsidP="001A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2D1" w:rsidRPr="00AB43E7" w:rsidRDefault="00AF2CB7" w:rsidP="00AF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 базу для проведения оценки расходов местных бюджетов на 202</w:t>
      </w:r>
      <w:r w:rsidR="004B3D40" w:rsidRPr="004B3D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 и на плановый период</w:t>
      </w:r>
      <w:r w:rsidR="000D3E18" w:rsidRPr="000D3E1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202</w:t>
      </w:r>
      <w:r w:rsidR="004B3D40" w:rsidRPr="004B3D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0D3E18" w:rsidRPr="000D3E1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</w:t>
      </w:r>
      <w:r w:rsidR="000D3E18" w:rsidRPr="000D3E1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202</w:t>
      </w:r>
      <w:r w:rsidR="004B3D40" w:rsidRPr="004B3D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годов принимаются данные свода отчетов по сети, штатам и контингентам получателей бюджетных средств, состоящих на бюджете субъекта Российской Федерации и бюджетах муниципальных образований</w:t>
      </w:r>
      <w:r w:rsidR="00CA507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(далее – отчет по сети)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по Саратовской области за 201</w:t>
      </w:r>
      <w:r w:rsidR="004B3D40" w:rsidRPr="004B3D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AB43E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 в части местных бюджетов, а также </w:t>
      </w:r>
      <w:r w:rsidR="00F43C03" w:rsidRPr="00F43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данные, представленные финансовыми</w:t>
      </w:r>
      <w:proofErr w:type="gramEnd"/>
      <w:r w:rsidR="00F43C03" w:rsidRPr="00F43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органами муниципальных образований области в составе паспортов муниципальных образований и в соответствии с запросами министерства финансов области.</w:t>
      </w:r>
    </w:p>
    <w:p w:rsidR="00E8022E" w:rsidRPr="00AB43E7" w:rsidRDefault="00733923" w:rsidP="00E80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A218A2" w:rsidRPr="00AB43E7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AB43E7">
        <w:rPr>
          <w:rFonts w:ascii="Times New Roman" w:hAnsi="Times New Roman" w:cs="Times New Roman"/>
          <w:sz w:val="28"/>
          <w:szCs w:val="28"/>
        </w:rPr>
        <w:t xml:space="preserve">проводится по следующим </w:t>
      </w:r>
      <w:r w:rsidR="00D83108" w:rsidRPr="00AB43E7">
        <w:rPr>
          <w:rFonts w:ascii="Times New Roman" w:hAnsi="Times New Roman" w:cs="Times New Roman"/>
          <w:sz w:val="28"/>
          <w:szCs w:val="28"/>
        </w:rPr>
        <w:t>направлениям</w:t>
      </w:r>
      <w:r w:rsidR="00E8022E" w:rsidRPr="00AB43E7">
        <w:rPr>
          <w:rFonts w:ascii="Times New Roman" w:hAnsi="Times New Roman" w:cs="Times New Roman"/>
          <w:sz w:val="28"/>
          <w:szCs w:val="28"/>
        </w:rPr>
        <w:t>:</w:t>
      </w:r>
    </w:p>
    <w:p w:rsidR="00E8022E" w:rsidRPr="00AB43E7" w:rsidRDefault="009F22A5" w:rsidP="00E80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1)</w:t>
      </w:r>
      <w:r w:rsidR="006F7875" w:rsidRPr="00AB43E7">
        <w:rPr>
          <w:rFonts w:ascii="Times New Roman" w:hAnsi="Times New Roman" w:cs="Times New Roman"/>
          <w:sz w:val="28"/>
          <w:szCs w:val="28"/>
        </w:rPr>
        <w:t> </w:t>
      </w:r>
      <w:r w:rsidR="00E8022E" w:rsidRPr="00AB43E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3788A" w:rsidRPr="00AB43E7">
        <w:rPr>
          <w:rFonts w:ascii="Times New Roman" w:hAnsi="Times New Roman" w:cs="Times New Roman"/>
          <w:sz w:val="28"/>
          <w:szCs w:val="28"/>
        </w:rPr>
        <w:t xml:space="preserve">на </w:t>
      </w:r>
      <w:r w:rsidR="003D5B96" w:rsidRPr="00AB43E7">
        <w:rPr>
          <w:rFonts w:ascii="Times New Roman" w:hAnsi="Times New Roman" w:cs="Times New Roman"/>
          <w:sz w:val="28"/>
          <w:szCs w:val="28"/>
        </w:rPr>
        <w:t>содержание</w:t>
      </w:r>
      <w:r w:rsidR="00E8022E"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="00A218A2" w:rsidRPr="00AB43E7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B43E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C55A27" w:rsidRPr="00AB43E7">
        <w:rPr>
          <w:rFonts w:ascii="Times New Roman" w:hAnsi="Times New Roman" w:cs="Times New Roman"/>
          <w:sz w:val="28"/>
          <w:szCs w:val="28"/>
        </w:rPr>
        <w:t xml:space="preserve"> образований</w:t>
      </w:r>
      <w:r w:rsidRPr="00AB43E7">
        <w:rPr>
          <w:rFonts w:ascii="Times New Roman" w:hAnsi="Times New Roman" w:cs="Times New Roman"/>
          <w:sz w:val="28"/>
          <w:szCs w:val="28"/>
        </w:rPr>
        <w:t>;</w:t>
      </w:r>
    </w:p>
    <w:p w:rsidR="00A218A2" w:rsidRPr="00AB43E7" w:rsidRDefault="00C55A27" w:rsidP="00A21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2)</w:t>
      </w:r>
      <w:r w:rsidR="006F7875" w:rsidRPr="00AB43E7">
        <w:rPr>
          <w:rFonts w:ascii="Times New Roman" w:hAnsi="Times New Roman" w:cs="Times New Roman"/>
          <w:sz w:val="28"/>
          <w:szCs w:val="28"/>
        </w:rPr>
        <w:t> </w:t>
      </w:r>
      <w:r w:rsidR="00A218A2" w:rsidRPr="00AB43E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74B39">
        <w:rPr>
          <w:rFonts w:ascii="Times New Roman" w:hAnsi="Times New Roman" w:cs="Times New Roman"/>
          <w:sz w:val="28"/>
          <w:szCs w:val="28"/>
        </w:rPr>
        <w:t xml:space="preserve">на </w:t>
      </w:r>
      <w:r w:rsidRPr="00AB43E7">
        <w:rPr>
          <w:rFonts w:ascii="Times New Roman" w:hAnsi="Times New Roman" w:cs="Times New Roman"/>
          <w:sz w:val="28"/>
          <w:szCs w:val="28"/>
        </w:rPr>
        <w:t>содержание</w:t>
      </w:r>
      <w:r w:rsidR="00A218A2"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="00091F98" w:rsidRPr="00AB43E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B43E7">
        <w:rPr>
          <w:rFonts w:ascii="Times New Roman" w:hAnsi="Times New Roman" w:cs="Times New Roman"/>
          <w:sz w:val="28"/>
          <w:szCs w:val="28"/>
        </w:rPr>
        <w:t>учреждений социальной сферы и прочих учреждений, функционирование которых обеспечивает реализацию органами местного самоуправления своих функций</w:t>
      </w:r>
      <w:r w:rsidR="00A218A2" w:rsidRPr="00AB43E7">
        <w:rPr>
          <w:rFonts w:ascii="Times New Roman" w:hAnsi="Times New Roman" w:cs="Times New Roman"/>
          <w:sz w:val="28"/>
          <w:szCs w:val="28"/>
        </w:rPr>
        <w:t>;</w:t>
      </w:r>
    </w:p>
    <w:p w:rsidR="00E8022E" w:rsidRPr="00AB43E7" w:rsidRDefault="006F7875" w:rsidP="00E80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3) </w:t>
      </w:r>
      <w:r w:rsidR="00C55A27" w:rsidRPr="00AB43E7">
        <w:rPr>
          <w:rFonts w:ascii="Times New Roman" w:hAnsi="Times New Roman" w:cs="Times New Roman"/>
          <w:sz w:val="28"/>
          <w:szCs w:val="28"/>
        </w:rPr>
        <w:t>расходы на осуществление публичных нормативных обязательств</w:t>
      </w:r>
      <w:r w:rsidR="00E8022E" w:rsidRPr="00AB43E7">
        <w:rPr>
          <w:rFonts w:ascii="Times New Roman" w:hAnsi="Times New Roman" w:cs="Times New Roman"/>
          <w:sz w:val="28"/>
          <w:szCs w:val="28"/>
        </w:rPr>
        <w:t>;</w:t>
      </w:r>
    </w:p>
    <w:p w:rsidR="00FE66DC" w:rsidRPr="00AB43E7" w:rsidRDefault="006F7875" w:rsidP="00FE6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4) </w:t>
      </w:r>
      <w:r w:rsidR="00FE66DC" w:rsidRPr="00AB43E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долга;</w:t>
      </w:r>
    </w:p>
    <w:p w:rsidR="008E7D20" w:rsidRPr="00AB43E7" w:rsidRDefault="00FE66DC" w:rsidP="008E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5</w:t>
      </w:r>
      <w:r w:rsidR="006F7875" w:rsidRPr="00AB43E7">
        <w:rPr>
          <w:rFonts w:ascii="Times New Roman" w:hAnsi="Times New Roman" w:cs="Times New Roman"/>
          <w:sz w:val="28"/>
          <w:szCs w:val="28"/>
        </w:rPr>
        <w:t>) </w:t>
      </w:r>
      <w:r w:rsidR="008E7D20" w:rsidRPr="00AB43E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A70360" w:rsidRPr="00AB43E7">
        <w:rPr>
          <w:rFonts w:ascii="Times New Roman" w:hAnsi="Times New Roman" w:cs="Times New Roman"/>
          <w:sz w:val="28"/>
          <w:szCs w:val="28"/>
        </w:rPr>
        <w:t>муниципальн</w:t>
      </w:r>
      <w:r w:rsidR="00EE6DAA">
        <w:rPr>
          <w:rFonts w:ascii="Times New Roman" w:hAnsi="Times New Roman" w:cs="Times New Roman"/>
          <w:sz w:val="28"/>
          <w:szCs w:val="28"/>
        </w:rPr>
        <w:t>ого</w:t>
      </w:r>
      <w:r w:rsidRPr="00AB43E7">
        <w:rPr>
          <w:rFonts w:ascii="Times New Roman" w:hAnsi="Times New Roman" w:cs="Times New Roman"/>
          <w:sz w:val="28"/>
          <w:szCs w:val="28"/>
        </w:rPr>
        <w:t xml:space="preserve"> дорожн</w:t>
      </w:r>
      <w:r w:rsidR="00EE6DAA">
        <w:rPr>
          <w:rFonts w:ascii="Times New Roman" w:hAnsi="Times New Roman" w:cs="Times New Roman"/>
          <w:sz w:val="28"/>
          <w:szCs w:val="28"/>
        </w:rPr>
        <w:t>ого</w:t>
      </w:r>
      <w:r w:rsidRPr="00AB43E7">
        <w:rPr>
          <w:rFonts w:ascii="Times New Roman" w:hAnsi="Times New Roman" w:cs="Times New Roman"/>
          <w:sz w:val="28"/>
          <w:szCs w:val="28"/>
        </w:rPr>
        <w:t xml:space="preserve"> фонд</w:t>
      </w:r>
      <w:r w:rsidR="00EE6DAA">
        <w:rPr>
          <w:rFonts w:ascii="Times New Roman" w:hAnsi="Times New Roman" w:cs="Times New Roman"/>
          <w:sz w:val="28"/>
          <w:szCs w:val="28"/>
        </w:rPr>
        <w:t>а</w:t>
      </w:r>
      <w:r w:rsidRPr="00AB43E7">
        <w:rPr>
          <w:rFonts w:ascii="Times New Roman" w:hAnsi="Times New Roman" w:cs="Times New Roman"/>
          <w:sz w:val="28"/>
          <w:szCs w:val="28"/>
        </w:rPr>
        <w:t>.</w:t>
      </w:r>
    </w:p>
    <w:p w:rsidR="00492FAE" w:rsidRPr="00AB43E7" w:rsidRDefault="00492FAE" w:rsidP="009A4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1F0A">
        <w:rPr>
          <w:rFonts w:ascii="Times New Roman" w:hAnsi="Times New Roman" w:cs="Times New Roman"/>
          <w:b/>
          <w:i/>
          <w:sz w:val="28"/>
          <w:szCs w:val="28"/>
        </w:rPr>
        <w:t>1. Формирование расходов на содержание органов местного самоуправления (</w:t>
      </w:r>
      <w:proofErr w:type="spellStart"/>
      <w:r w:rsidRPr="008F1F0A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8F1F0A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b/>
          <w:i/>
          <w:sz w:val="28"/>
          <w:szCs w:val="28"/>
        </w:rPr>
        <w:t>) на 2021-2023 годы осуществляется по следующей формуле: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b/>
          <w:sz w:val="28"/>
          <w:szCs w:val="28"/>
        </w:rPr>
        <w:t>Р</w:t>
      </w:r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</w:rPr>
        <w:t xml:space="preserve"> = (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</w:rPr>
        <w:t>ФОТ</w:t>
      </w:r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) </w:t>
      </w:r>
      <w:r w:rsidRPr="008F1F0A">
        <w:rPr>
          <w:rFonts w:ascii="Times New Roman" w:hAnsi="Times New Roman" w:cs="Times New Roman"/>
          <w:b/>
          <w:sz w:val="28"/>
          <w:szCs w:val="28"/>
        </w:rPr>
        <w:t xml:space="preserve">+ 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</w:rPr>
        <w:t>ФОТ</w:t>
      </w:r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пос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</w:rPr>
        <w:t xml:space="preserve">) х 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</w:rPr>
        <w:t>К</w:t>
      </w:r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прочие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8F1F0A">
        <w:rPr>
          <w:rFonts w:ascii="Times New Roman" w:hAnsi="Times New Roman" w:cs="Times New Roman"/>
          <w:b/>
          <w:sz w:val="28"/>
          <w:szCs w:val="28"/>
        </w:rPr>
        <w:t>П</w:t>
      </w:r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>субв</w:t>
      </w:r>
      <w:proofErr w:type="spellEnd"/>
      <w:r w:rsidRPr="008F1F0A"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CA1">
        <w:rPr>
          <w:rFonts w:ascii="Times New Roman" w:hAnsi="Times New Roman" w:cs="Times New Roman"/>
          <w:b/>
          <w:sz w:val="28"/>
          <w:szCs w:val="28"/>
        </w:rPr>
        <w:t>ФОТ</w:t>
      </w:r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мсу</w:t>
      </w:r>
      <w:proofErr w:type="spellEnd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м</w:t>
      </w:r>
      <w:proofErr w:type="gramStart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р</w:t>
      </w:r>
      <w:proofErr w:type="spellEnd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(</w:t>
      </w:r>
      <w:proofErr w:type="spellStart"/>
      <w:proofErr w:type="gramEnd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го</w:t>
      </w:r>
      <w:proofErr w:type="spellEnd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z w:val="28"/>
          <w:szCs w:val="28"/>
        </w:rPr>
        <w:t xml:space="preserve"> - фонд оплаты труда органов местного самоуправления соответствующего муниципального района (городского округа) области, рассчитываемый по следующей формуле: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sz w:val="28"/>
          <w:szCs w:val="28"/>
        </w:rPr>
        <w:t>ФОТ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) </w:t>
      </w:r>
      <w:r w:rsidRPr="008F1F0A">
        <w:rPr>
          <w:rFonts w:ascii="Times New Roman" w:hAnsi="Times New Roman" w:cs="Times New Roman"/>
          <w:sz w:val="28"/>
          <w:szCs w:val="28"/>
        </w:rPr>
        <w:t>=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</w:rPr>
        <w:t>ЗП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мр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8F1F0A">
        <w:rPr>
          <w:rFonts w:ascii="Times New Roman" w:hAnsi="Times New Roman" w:cs="Times New Roman"/>
          <w:sz w:val="28"/>
          <w:szCs w:val="28"/>
        </w:rPr>
        <w:t>N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мр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z w:val="28"/>
          <w:szCs w:val="28"/>
        </w:rPr>
        <w:t xml:space="preserve"> х Ч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F1F0A">
        <w:rPr>
          <w:rFonts w:ascii="Times New Roman" w:hAnsi="Times New Roman" w:cs="Times New Roman"/>
          <w:sz w:val="28"/>
          <w:szCs w:val="28"/>
        </w:rPr>
        <w:t xml:space="preserve"> х 1,302х 12 х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lang w:val="en-US"/>
        </w:rPr>
        <w:t>IND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(2021/2022/202</w:t>
      </w:r>
      <w:r w:rsidR="002F3EBD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3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z w:val="28"/>
          <w:szCs w:val="28"/>
        </w:rPr>
        <w:t>, где: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>1) 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="00422DEF" w:rsidRPr="00422DEF">
        <w:rPr>
          <w:rFonts w:ascii="Times New Roman" w:hAnsi="Times New Roman" w:cs="Times New Roman"/>
          <w:spacing w:val="-6"/>
          <w:sz w:val="28"/>
          <w:szCs w:val="28"/>
        </w:rPr>
        <w:t>расчетная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среднемесячная заработная плата одной условной штатной единицы органа местного самоуправления муниципального района (городского округа) области: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) 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=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орг</w:t>
      </w:r>
      <w:proofErr w:type="spellEnd"/>
      <w:r w:rsidR="00DA0A06" w:rsidRPr="00DA0A06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)  </w:t>
      </w:r>
      <w:r w:rsidRPr="008F1F0A">
        <w:rPr>
          <w:rFonts w:ascii="Times New Roman" w:hAnsi="Times New Roman" w:cs="Times New Roman"/>
          <w:sz w:val="28"/>
          <w:szCs w:val="28"/>
        </w:rPr>
        <w:t>х 1,1 , где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lastRenderedPageBreak/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орг</w:t>
      </w:r>
      <w:proofErr w:type="spellEnd"/>
      <w:r w:rsidR="00DA0A06" w:rsidRPr="00DA0A06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) 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– среднемесячная начисленная заработная плата работников организаций за 2019 год по соответствующей территории муниципального района (городского округа) области;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>1,1 –корректирующий коэффициент размера зар</w:t>
      </w:r>
      <w:r w:rsidR="00451888">
        <w:rPr>
          <w:rFonts w:ascii="Times New Roman" w:hAnsi="Times New Roman" w:cs="Times New Roman"/>
          <w:spacing w:val="-6"/>
          <w:sz w:val="28"/>
          <w:szCs w:val="28"/>
        </w:rPr>
        <w:t>аботной платы работников органо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в местного самоуправления.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2)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N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</w:t>
      </w:r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 – нормативное количество условных штатных единиц на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br/>
        <w:t>1000 человек</w:t>
      </w:r>
      <w:r w:rsidR="0064404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постоянно проживающих на территории муниципального района (городского округа) области (без учета численности работников органов местного самоуправления, осуществляющих переданные в установленном порядке государственные полномочия Саратовской области)</w:t>
      </w:r>
      <w:r w:rsidR="00644048">
        <w:rPr>
          <w:rFonts w:ascii="Times New Roman" w:hAnsi="Times New Roman" w:cs="Times New Roman"/>
          <w:spacing w:val="-6"/>
          <w:sz w:val="28"/>
          <w:szCs w:val="28"/>
        </w:rPr>
        <w:t>, в зависимости от численности</w:t>
      </w:r>
      <w:r w:rsidR="00A96784">
        <w:rPr>
          <w:rFonts w:ascii="Times New Roman" w:hAnsi="Times New Roman" w:cs="Times New Roman"/>
          <w:spacing w:val="-6"/>
          <w:sz w:val="28"/>
          <w:szCs w:val="28"/>
        </w:rPr>
        <w:t xml:space="preserve"> постоянного</w:t>
      </w:r>
      <w:r w:rsidR="00644048">
        <w:rPr>
          <w:rFonts w:ascii="Times New Roman" w:hAnsi="Times New Roman" w:cs="Times New Roman"/>
          <w:spacing w:val="-6"/>
          <w:sz w:val="28"/>
          <w:szCs w:val="28"/>
        </w:rPr>
        <w:t xml:space="preserve"> населения по состоянию на 1 января 2020 года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6A1725" w:rsidRPr="00644048" w:rsidRDefault="00A96784" w:rsidP="006440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44048">
        <w:rPr>
          <w:rFonts w:ascii="Times New Roman" w:hAnsi="Times New Roman" w:cs="Times New Roman"/>
          <w:sz w:val="28"/>
          <w:szCs w:val="28"/>
        </w:rPr>
        <w:t>д</w:t>
      </w:r>
      <w:r w:rsidR="00644048" w:rsidRPr="00644048">
        <w:rPr>
          <w:rFonts w:ascii="Times New Roman" w:hAnsi="Times New Roman" w:cs="Times New Roman"/>
          <w:sz w:val="28"/>
          <w:szCs w:val="28"/>
        </w:rPr>
        <w:t>ля</w:t>
      </w:r>
      <w:r w:rsidR="00644048">
        <w:rPr>
          <w:rFonts w:ascii="Times New Roman" w:hAnsi="Times New Roman" w:cs="Times New Roman"/>
          <w:sz w:val="28"/>
          <w:szCs w:val="28"/>
        </w:rPr>
        <w:t xml:space="preserve"> </w:t>
      </w:r>
      <w:r w:rsidR="006A1725" w:rsidRPr="008F1F0A">
        <w:rPr>
          <w:rFonts w:ascii="Times New Roman" w:hAnsi="Times New Roman" w:cs="Times New Roman"/>
          <w:sz w:val="28"/>
          <w:szCs w:val="28"/>
        </w:rPr>
        <w:t>муниципальны</w:t>
      </w:r>
      <w:r w:rsidR="00644048">
        <w:rPr>
          <w:rFonts w:ascii="Times New Roman" w:hAnsi="Times New Roman" w:cs="Times New Roman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4048">
        <w:rPr>
          <w:rFonts w:ascii="Times New Roman" w:hAnsi="Times New Roman" w:cs="Times New Roman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и городски</w:t>
      </w:r>
      <w:r w:rsidR="00644048">
        <w:rPr>
          <w:rFonts w:ascii="Times New Roman" w:hAnsi="Times New Roman" w:cs="Times New Roman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44048">
        <w:rPr>
          <w:rFonts w:ascii="Times New Roman" w:hAnsi="Times New Roman" w:cs="Times New Roman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области с численностью постоянного населения мен</w:t>
      </w:r>
      <w:r w:rsidR="00644048">
        <w:rPr>
          <w:rFonts w:ascii="Times New Roman" w:hAnsi="Times New Roman" w:cs="Times New Roman"/>
          <w:sz w:val="28"/>
          <w:szCs w:val="28"/>
        </w:rPr>
        <w:t xml:space="preserve">ее 10 тыс. человек включительно – </w:t>
      </w:r>
      <w:r>
        <w:rPr>
          <w:rFonts w:ascii="Times New Roman" w:hAnsi="Times New Roman" w:cs="Times New Roman"/>
          <w:sz w:val="28"/>
          <w:szCs w:val="28"/>
        </w:rPr>
        <w:t xml:space="preserve"> 5 единиц (</w:t>
      </w:r>
      <w:r w:rsidR="00644048">
        <w:rPr>
          <w:rFonts w:ascii="Times New Roman" w:hAnsi="Times New Roman" w:cs="Times New Roman"/>
          <w:sz w:val="28"/>
          <w:szCs w:val="28"/>
        </w:rPr>
        <w:t>общее</w:t>
      </w:r>
      <w:r w:rsidR="00644048">
        <w:t xml:space="preserve"> 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количество условных штатных единиц </w:t>
      </w:r>
      <w:r w:rsidR="00644048">
        <w:rPr>
          <w:rFonts w:ascii="Times New Roman" w:hAnsi="Times New Roman" w:cs="Times New Roman"/>
          <w:sz w:val="28"/>
          <w:szCs w:val="28"/>
        </w:rPr>
        <w:t>не менее 18</w:t>
      </w:r>
      <w:r>
        <w:rPr>
          <w:rFonts w:ascii="Times New Roman" w:hAnsi="Times New Roman" w:cs="Times New Roman"/>
          <w:sz w:val="28"/>
          <w:szCs w:val="28"/>
        </w:rPr>
        <w:t>)</w:t>
      </w:r>
      <w:r w:rsidR="00644048">
        <w:rPr>
          <w:rFonts w:ascii="Times New Roman" w:hAnsi="Times New Roman" w:cs="Times New Roman"/>
          <w:sz w:val="28"/>
          <w:szCs w:val="28"/>
        </w:rPr>
        <w:t>;</w:t>
      </w:r>
    </w:p>
    <w:p w:rsidR="006A1725" w:rsidRPr="00167BA4" w:rsidRDefault="0045143B" w:rsidP="00167BA4">
      <w:pPr>
        <w:spacing w:after="0" w:line="240" w:lineRule="auto"/>
        <w:ind w:firstLine="709"/>
        <w:jc w:val="both"/>
        <w:rPr>
          <w:spacing w:val="-6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 xml:space="preserve">для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>муниципальны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и городски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округ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10 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>до 20 тыс. человек включительно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– 3,25 единиц</w:t>
      </w:r>
      <w:r w:rsidR="00167BA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(</w:t>
      </w:r>
      <w:r w:rsidR="00167BA4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количество условных штатных единиц </w:t>
      </w:r>
      <w:r w:rsidR="00167BA4">
        <w:rPr>
          <w:rFonts w:ascii="Times New Roman" w:hAnsi="Times New Roman" w:cs="Times New Roman"/>
          <w:sz w:val="28"/>
          <w:szCs w:val="28"/>
        </w:rPr>
        <w:t>не более 50</w:t>
      </w:r>
      <w:r>
        <w:rPr>
          <w:rFonts w:ascii="Times New Roman" w:hAnsi="Times New Roman" w:cs="Times New Roman"/>
          <w:sz w:val="28"/>
          <w:szCs w:val="28"/>
        </w:rPr>
        <w:t>)</w:t>
      </w:r>
      <w:r w:rsidR="00167BA4">
        <w:rPr>
          <w:rFonts w:ascii="Times New Roman" w:hAnsi="Times New Roman" w:cs="Times New Roman"/>
          <w:sz w:val="28"/>
          <w:szCs w:val="28"/>
        </w:rPr>
        <w:t>;</w:t>
      </w:r>
    </w:p>
    <w:p w:rsidR="006A1725" w:rsidRPr="00606B22" w:rsidRDefault="00DF61C6" w:rsidP="00606B22">
      <w:pPr>
        <w:spacing w:after="0" w:line="240" w:lineRule="auto"/>
        <w:ind w:firstLine="709"/>
        <w:jc w:val="both"/>
        <w:rPr>
          <w:spacing w:val="-6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 xml:space="preserve">для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>муниципальны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и городски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округ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>енностью постоянного населения 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20 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 xml:space="preserve">до 40 тыс. человек включительно – </w:t>
      </w:r>
      <w:r>
        <w:rPr>
          <w:rFonts w:ascii="Times New Roman" w:hAnsi="Times New Roman" w:cs="Times New Roman"/>
          <w:spacing w:val="-6"/>
          <w:sz w:val="28"/>
          <w:szCs w:val="28"/>
        </w:rPr>
        <w:t>2,3 единицы (</w:t>
      </w:r>
      <w:r w:rsidR="00606B22">
        <w:rPr>
          <w:rFonts w:ascii="Times New Roman" w:hAnsi="Times New Roman" w:cs="Times New Roman"/>
          <w:spacing w:val="-6"/>
          <w:sz w:val="28"/>
          <w:szCs w:val="28"/>
        </w:rPr>
        <w:t xml:space="preserve">общее </w:t>
      </w:r>
      <w:r w:rsidR="006A1725" w:rsidRPr="008F1F0A">
        <w:rPr>
          <w:rFonts w:ascii="Times New Roman" w:hAnsi="Times New Roman" w:cs="Times New Roman"/>
          <w:sz w:val="28"/>
          <w:szCs w:val="28"/>
        </w:rPr>
        <w:t>количество условных штатных единиц не бо</w:t>
      </w:r>
      <w:r w:rsidR="00606B22">
        <w:rPr>
          <w:rFonts w:ascii="Times New Roman" w:hAnsi="Times New Roman" w:cs="Times New Roman"/>
          <w:sz w:val="28"/>
          <w:szCs w:val="28"/>
        </w:rPr>
        <w:t>лее 65</w:t>
      </w:r>
      <w:r>
        <w:rPr>
          <w:rFonts w:ascii="Times New Roman" w:hAnsi="Times New Roman" w:cs="Times New Roman"/>
          <w:sz w:val="28"/>
          <w:szCs w:val="28"/>
        </w:rPr>
        <w:t>)</w:t>
      </w:r>
      <w:r w:rsidR="00606B22">
        <w:rPr>
          <w:rFonts w:ascii="Times New Roman" w:hAnsi="Times New Roman" w:cs="Times New Roman"/>
          <w:sz w:val="28"/>
          <w:szCs w:val="28"/>
        </w:rPr>
        <w:t>;</w:t>
      </w:r>
    </w:p>
    <w:p w:rsidR="006A1725" w:rsidRPr="007448A7" w:rsidRDefault="00F516BD" w:rsidP="007448A7">
      <w:pPr>
        <w:spacing w:after="0" w:line="240" w:lineRule="auto"/>
        <w:ind w:firstLine="709"/>
        <w:jc w:val="both"/>
        <w:rPr>
          <w:spacing w:val="-6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="007448A7" w:rsidRPr="007448A7">
        <w:rPr>
          <w:rFonts w:ascii="Times New Roman" w:hAnsi="Times New Roman" w:cs="Times New Roman"/>
          <w:spacing w:val="-6"/>
          <w:sz w:val="28"/>
          <w:szCs w:val="28"/>
        </w:rPr>
        <w:t>для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муниципальны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и городски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округ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40 д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 xml:space="preserve">о 100 тыс. человек – </w:t>
      </w:r>
      <w:r>
        <w:rPr>
          <w:rFonts w:ascii="Times New Roman" w:hAnsi="Times New Roman" w:cs="Times New Roman"/>
          <w:spacing w:val="-6"/>
          <w:sz w:val="28"/>
          <w:szCs w:val="28"/>
        </w:rPr>
        <w:t>1,6 единиц (</w:t>
      </w:r>
      <w:r w:rsidR="007448A7">
        <w:rPr>
          <w:rFonts w:ascii="Times New Roman" w:hAnsi="Times New Roman" w:cs="Times New Roman"/>
          <w:spacing w:val="-6"/>
          <w:sz w:val="28"/>
          <w:szCs w:val="28"/>
        </w:rPr>
        <w:t xml:space="preserve">общее 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количество условных штатных единиц </w:t>
      </w:r>
      <w:r w:rsidR="007448A7">
        <w:rPr>
          <w:rFonts w:ascii="Times New Roman" w:hAnsi="Times New Roman" w:cs="Times New Roman"/>
          <w:sz w:val="28"/>
          <w:szCs w:val="28"/>
        </w:rPr>
        <w:t>не более 100</w:t>
      </w:r>
      <w:r>
        <w:rPr>
          <w:rFonts w:ascii="Times New Roman" w:hAnsi="Times New Roman" w:cs="Times New Roman"/>
          <w:sz w:val="28"/>
          <w:szCs w:val="28"/>
        </w:rPr>
        <w:t>)</w:t>
      </w:r>
      <w:r w:rsidR="007448A7">
        <w:rPr>
          <w:rFonts w:ascii="Times New Roman" w:hAnsi="Times New Roman" w:cs="Times New Roman"/>
          <w:sz w:val="28"/>
          <w:szCs w:val="28"/>
        </w:rPr>
        <w:t>;</w:t>
      </w:r>
    </w:p>
    <w:p w:rsidR="006A1725" w:rsidRPr="00D06AC3" w:rsidRDefault="008C0B55" w:rsidP="00D06AC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="002246ED" w:rsidRPr="002246ED">
        <w:rPr>
          <w:rFonts w:ascii="Times New Roman" w:hAnsi="Times New Roman" w:cs="Times New Roman"/>
          <w:spacing w:val="-6"/>
          <w:sz w:val="28"/>
          <w:szCs w:val="28"/>
        </w:rPr>
        <w:t>для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муниципальны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и городски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округ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свыш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>е 100 тыс. человек</w:t>
      </w:r>
      <w:r w:rsidR="00D06AC3" w:rsidRPr="00D06AC3"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>
        <w:rPr>
          <w:rFonts w:ascii="Times New Roman" w:hAnsi="Times New Roman" w:cs="Times New Roman"/>
          <w:spacing w:val="-6"/>
          <w:sz w:val="28"/>
          <w:szCs w:val="28"/>
        </w:rPr>
        <w:t>1 единица.</w:t>
      </w:r>
      <w:r w:rsidR="002246ED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>3) Ч</w:t>
      </w:r>
      <w:proofErr w:type="spellStart"/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– численность постоянного населения на территории муниципального района (городского округа) области на 1 января 2020 года</w:t>
      </w:r>
      <w:r w:rsidR="00E625DC">
        <w:rPr>
          <w:rFonts w:ascii="Times New Roman" w:hAnsi="Times New Roman" w:cs="Times New Roman"/>
          <w:spacing w:val="-6"/>
          <w:sz w:val="28"/>
          <w:szCs w:val="28"/>
        </w:rPr>
        <w:t>, в тыс. человек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F0A">
        <w:rPr>
          <w:rFonts w:ascii="Times New Roman" w:hAnsi="Times New Roman" w:cs="Times New Roman"/>
          <w:sz w:val="28"/>
          <w:szCs w:val="28"/>
        </w:rPr>
        <w:t>4) 12 - число месяцев в году.</w:t>
      </w:r>
    </w:p>
    <w:p w:rsidR="004E6B74" w:rsidRPr="004E6B74" w:rsidRDefault="004E6B74" w:rsidP="004E6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74">
        <w:rPr>
          <w:rFonts w:ascii="Times New Roman" w:hAnsi="Times New Roman" w:cs="Times New Roman"/>
          <w:sz w:val="28"/>
          <w:szCs w:val="28"/>
        </w:rPr>
        <w:t>5) IND 2021 – используется при расчете прогнозных расходов на 2021 год, составляет 1,</w:t>
      </w:r>
      <w:r w:rsidR="00C45EDC">
        <w:rPr>
          <w:rFonts w:ascii="Times New Roman" w:hAnsi="Times New Roman" w:cs="Times New Roman"/>
          <w:sz w:val="28"/>
          <w:szCs w:val="28"/>
        </w:rPr>
        <w:t>0692</w:t>
      </w:r>
      <w:r w:rsidRPr="004E6B74">
        <w:rPr>
          <w:rFonts w:ascii="Times New Roman" w:hAnsi="Times New Roman" w:cs="Times New Roman"/>
          <w:sz w:val="28"/>
          <w:szCs w:val="28"/>
        </w:rPr>
        <w:t xml:space="preserve"> </w:t>
      </w:r>
      <w:r w:rsidR="00AB4FC6" w:rsidRPr="00422DEF">
        <w:rPr>
          <w:rFonts w:ascii="Times New Roman" w:hAnsi="Times New Roman" w:cs="Times New Roman"/>
          <w:sz w:val="28"/>
          <w:szCs w:val="28"/>
        </w:rPr>
        <w:t>(к уровню 2019 года)</w:t>
      </w:r>
      <w:r w:rsidR="00AB4FC6" w:rsidRPr="00AB4FC6">
        <w:rPr>
          <w:rFonts w:ascii="Times New Roman" w:hAnsi="Times New Roman" w:cs="Times New Roman"/>
          <w:sz w:val="28"/>
          <w:szCs w:val="28"/>
        </w:rPr>
        <w:t xml:space="preserve"> </w:t>
      </w:r>
      <w:r w:rsidRPr="004E6B74">
        <w:rPr>
          <w:rFonts w:ascii="Times New Roman" w:hAnsi="Times New Roman" w:cs="Times New Roman"/>
          <w:sz w:val="28"/>
          <w:szCs w:val="28"/>
        </w:rPr>
        <w:t xml:space="preserve">и соответствует индексации фонда оплаты труда на прогнозный уровень инфляции с 1 октября 2019 года, с 1 октября 2020 года и с 1 </w:t>
      </w:r>
      <w:r w:rsidR="00C45EDC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AB4FC6">
        <w:rPr>
          <w:rFonts w:ascii="Times New Roman" w:hAnsi="Times New Roman" w:cs="Times New Roman"/>
          <w:sz w:val="28"/>
          <w:szCs w:val="28"/>
        </w:rPr>
        <w:t>;</w:t>
      </w:r>
      <w:r w:rsidRPr="004E6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B74" w:rsidRPr="004E6B74" w:rsidRDefault="004E6B74" w:rsidP="004E6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74">
        <w:rPr>
          <w:rFonts w:ascii="Times New Roman" w:hAnsi="Times New Roman" w:cs="Times New Roman"/>
          <w:sz w:val="28"/>
          <w:szCs w:val="28"/>
        </w:rPr>
        <w:t>IND 2022 – используется при расчете прогнозных расходов на 2022 год, составляет 1,</w:t>
      </w:r>
      <w:r w:rsidR="00F37BC4" w:rsidRPr="00F37BC4">
        <w:rPr>
          <w:rFonts w:ascii="Times New Roman" w:hAnsi="Times New Roman" w:cs="Times New Roman"/>
          <w:sz w:val="28"/>
          <w:szCs w:val="28"/>
        </w:rPr>
        <w:t>1079 (к уровню 2019 года)</w:t>
      </w:r>
      <w:r w:rsidRPr="004E6B74">
        <w:rPr>
          <w:rFonts w:ascii="Times New Roman" w:hAnsi="Times New Roman" w:cs="Times New Roman"/>
          <w:sz w:val="28"/>
          <w:szCs w:val="28"/>
        </w:rPr>
        <w:t xml:space="preserve"> и соответствует индексации фонда оплаты труда на прогнозный уровень</w:t>
      </w:r>
      <w:r w:rsidR="00937BD7">
        <w:rPr>
          <w:rFonts w:ascii="Times New Roman" w:hAnsi="Times New Roman" w:cs="Times New Roman"/>
          <w:sz w:val="28"/>
          <w:szCs w:val="28"/>
        </w:rPr>
        <w:t xml:space="preserve"> инфляции с 1 октября 2019 года</w:t>
      </w:r>
      <w:r w:rsidRPr="004E6B74">
        <w:rPr>
          <w:rFonts w:ascii="Times New Roman" w:hAnsi="Times New Roman" w:cs="Times New Roman"/>
          <w:sz w:val="28"/>
          <w:szCs w:val="28"/>
        </w:rPr>
        <w:t xml:space="preserve">, </w:t>
      </w:r>
      <w:r w:rsidR="00AB5F74">
        <w:rPr>
          <w:rFonts w:ascii="Times New Roman" w:hAnsi="Times New Roman" w:cs="Times New Roman"/>
          <w:sz w:val="28"/>
          <w:szCs w:val="28"/>
        </w:rPr>
        <w:br/>
      </w:r>
      <w:r w:rsidRPr="004E6B74">
        <w:rPr>
          <w:rFonts w:ascii="Times New Roman" w:hAnsi="Times New Roman" w:cs="Times New Roman"/>
          <w:sz w:val="28"/>
          <w:szCs w:val="28"/>
        </w:rPr>
        <w:t xml:space="preserve">с 1 октября 2020 года, с 1 </w:t>
      </w:r>
      <w:r w:rsidR="00F341DE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2021 года и с 1 </w:t>
      </w:r>
      <w:r w:rsidR="00F37BC4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2022 года;</w:t>
      </w:r>
    </w:p>
    <w:p w:rsidR="004E6B74" w:rsidRPr="004E6B74" w:rsidRDefault="004E6B74" w:rsidP="004E6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B74">
        <w:rPr>
          <w:rFonts w:ascii="Times New Roman" w:hAnsi="Times New Roman" w:cs="Times New Roman"/>
          <w:sz w:val="28"/>
          <w:szCs w:val="28"/>
        </w:rPr>
        <w:t>IND 2023 – используется при расчете прогнозных расходов на 202</w:t>
      </w:r>
      <w:r w:rsidR="008154C5">
        <w:rPr>
          <w:rFonts w:ascii="Times New Roman" w:hAnsi="Times New Roman" w:cs="Times New Roman"/>
          <w:sz w:val="28"/>
          <w:szCs w:val="28"/>
        </w:rPr>
        <w:t>3</w:t>
      </w:r>
      <w:r w:rsidRPr="004E6B74">
        <w:rPr>
          <w:rFonts w:ascii="Times New Roman" w:hAnsi="Times New Roman" w:cs="Times New Roman"/>
          <w:sz w:val="28"/>
          <w:szCs w:val="28"/>
        </w:rPr>
        <w:t xml:space="preserve"> год, составляет 1,</w:t>
      </w:r>
      <w:r w:rsidR="00E94683">
        <w:rPr>
          <w:rFonts w:ascii="Times New Roman" w:hAnsi="Times New Roman" w:cs="Times New Roman"/>
          <w:sz w:val="28"/>
          <w:szCs w:val="28"/>
        </w:rPr>
        <w:t xml:space="preserve">1498 </w:t>
      </w:r>
      <w:r w:rsidR="00E94683" w:rsidRPr="00E94683">
        <w:rPr>
          <w:rFonts w:ascii="Times New Roman" w:hAnsi="Times New Roman" w:cs="Times New Roman"/>
          <w:sz w:val="28"/>
          <w:szCs w:val="28"/>
        </w:rPr>
        <w:t>(к уровню 2019 года)</w:t>
      </w:r>
      <w:r w:rsidRPr="004E6B74">
        <w:rPr>
          <w:rFonts w:ascii="Times New Roman" w:hAnsi="Times New Roman" w:cs="Times New Roman"/>
          <w:sz w:val="28"/>
          <w:szCs w:val="28"/>
        </w:rPr>
        <w:t xml:space="preserve"> и  соответствует индексации фонда оплаты труда на прогнозный уровень</w:t>
      </w:r>
      <w:r w:rsidR="0046720C">
        <w:rPr>
          <w:rFonts w:ascii="Times New Roman" w:hAnsi="Times New Roman" w:cs="Times New Roman"/>
          <w:sz w:val="28"/>
          <w:szCs w:val="28"/>
        </w:rPr>
        <w:t xml:space="preserve"> инфляции с 1 октября 2019 года</w:t>
      </w:r>
      <w:r w:rsidRPr="004E6B74">
        <w:rPr>
          <w:rFonts w:ascii="Times New Roman" w:hAnsi="Times New Roman" w:cs="Times New Roman"/>
          <w:sz w:val="28"/>
          <w:szCs w:val="28"/>
        </w:rPr>
        <w:t xml:space="preserve">, </w:t>
      </w:r>
      <w:r w:rsidR="00AB5F74">
        <w:rPr>
          <w:rFonts w:ascii="Times New Roman" w:hAnsi="Times New Roman" w:cs="Times New Roman"/>
          <w:sz w:val="28"/>
          <w:szCs w:val="28"/>
        </w:rPr>
        <w:br/>
      </w:r>
      <w:r w:rsidRPr="004E6B74">
        <w:rPr>
          <w:rFonts w:ascii="Times New Roman" w:hAnsi="Times New Roman" w:cs="Times New Roman"/>
          <w:sz w:val="28"/>
          <w:szCs w:val="28"/>
        </w:rPr>
        <w:t xml:space="preserve">с 1 октября 2020 года, с 1 </w:t>
      </w:r>
      <w:r w:rsidR="008154C5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2021 года, с 1 </w:t>
      </w:r>
      <w:r w:rsidR="00E94683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2022 года и </w:t>
      </w:r>
      <w:r w:rsidR="00AB5F74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4E6B74">
        <w:rPr>
          <w:rFonts w:ascii="Times New Roman" w:hAnsi="Times New Roman" w:cs="Times New Roman"/>
          <w:sz w:val="28"/>
          <w:szCs w:val="28"/>
        </w:rPr>
        <w:t xml:space="preserve">с 1 </w:t>
      </w:r>
      <w:r w:rsidR="00E94683">
        <w:rPr>
          <w:rFonts w:ascii="Times New Roman" w:hAnsi="Times New Roman" w:cs="Times New Roman"/>
          <w:sz w:val="28"/>
          <w:szCs w:val="28"/>
        </w:rPr>
        <w:t>декабря</w:t>
      </w:r>
      <w:r w:rsidRPr="004E6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года;</w:t>
      </w:r>
      <w:proofErr w:type="gramEnd"/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CA1">
        <w:rPr>
          <w:rFonts w:ascii="Times New Roman" w:hAnsi="Times New Roman" w:cs="Times New Roman"/>
          <w:b/>
          <w:sz w:val="28"/>
          <w:szCs w:val="28"/>
        </w:rPr>
        <w:lastRenderedPageBreak/>
        <w:t>ФОТ</w:t>
      </w:r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мсу</w:t>
      </w:r>
      <w:proofErr w:type="spellEnd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 </w:t>
      </w:r>
      <w:proofErr w:type="spellStart"/>
      <w:proofErr w:type="gramStart"/>
      <w:r w:rsidRPr="00773CA1">
        <w:rPr>
          <w:rFonts w:ascii="Times New Roman" w:hAnsi="Times New Roman" w:cs="Times New Roman"/>
          <w:b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8F1F0A">
        <w:rPr>
          <w:rFonts w:ascii="Times New Roman" w:hAnsi="Times New Roman" w:cs="Times New Roman"/>
          <w:sz w:val="28"/>
          <w:szCs w:val="28"/>
        </w:rPr>
        <w:t xml:space="preserve">- фонд оплаты труда органов местного самоуправления поселений </w:t>
      </w:r>
      <w:r w:rsidR="00032E9C">
        <w:rPr>
          <w:rFonts w:ascii="Times New Roman" w:hAnsi="Times New Roman" w:cs="Times New Roman"/>
          <w:sz w:val="28"/>
          <w:szCs w:val="28"/>
        </w:rPr>
        <w:t>соответствующего муниципального района</w:t>
      </w:r>
      <w:r w:rsidRPr="008F1F0A">
        <w:rPr>
          <w:rFonts w:ascii="Times New Roman" w:hAnsi="Times New Roman" w:cs="Times New Roman"/>
          <w:sz w:val="28"/>
          <w:szCs w:val="28"/>
        </w:rPr>
        <w:t>, рассчитываемый по следующей формуле: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sz w:val="28"/>
          <w:szCs w:val="28"/>
        </w:rPr>
        <w:t>ФОТ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F1F0A">
        <w:rPr>
          <w:rFonts w:ascii="Times New Roman" w:hAnsi="Times New Roman" w:cs="Times New Roman"/>
          <w:sz w:val="28"/>
          <w:szCs w:val="28"/>
        </w:rPr>
        <w:t>=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</w:rPr>
        <w:t>ЗП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пос</w:t>
      </w:r>
      <w:proofErr w:type="spellEnd"/>
      <w:r w:rsidRPr="008F1F0A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8F1F0A">
        <w:rPr>
          <w:rFonts w:ascii="Times New Roman" w:hAnsi="Times New Roman" w:cs="Times New Roman"/>
          <w:sz w:val="28"/>
          <w:szCs w:val="28"/>
        </w:rPr>
        <w:t>N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пос</w:t>
      </w:r>
      <w:proofErr w:type="spellEnd"/>
      <w:r w:rsidRPr="008F1F0A">
        <w:rPr>
          <w:rFonts w:ascii="Times New Roman" w:hAnsi="Times New Roman" w:cs="Times New Roman"/>
          <w:sz w:val="28"/>
          <w:szCs w:val="28"/>
        </w:rPr>
        <w:t xml:space="preserve"> х Ч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по</w:t>
      </w:r>
      <w:r w:rsidRPr="008F1F0A">
        <w:rPr>
          <w:rFonts w:ascii="Times New Roman" w:hAnsi="Times New Roman" w:cs="Times New Roman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F1F0A">
        <w:rPr>
          <w:rFonts w:ascii="Times New Roman" w:hAnsi="Times New Roman" w:cs="Times New Roman"/>
          <w:sz w:val="28"/>
          <w:szCs w:val="28"/>
        </w:rPr>
        <w:t>1,302х 12 х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lang w:val="en-US"/>
        </w:rPr>
        <w:t>IND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(2021/2022/2023)</w:t>
      </w:r>
      <w:r w:rsidRPr="008F1F0A">
        <w:rPr>
          <w:rFonts w:ascii="Times New Roman" w:hAnsi="Times New Roman" w:cs="Times New Roman"/>
          <w:sz w:val="28"/>
          <w:szCs w:val="28"/>
        </w:rPr>
        <w:t>, где: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>1) 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– нормативная среднемесячная заработная плата одной условной штатной единицы органа местного самоуправления поселени</w:t>
      </w:r>
      <w:r w:rsidR="00032E9C">
        <w:rPr>
          <w:rFonts w:ascii="Times New Roman" w:hAnsi="Times New Roman" w:cs="Times New Roman"/>
          <w:spacing w:val="-6"/>
          <w:sz w:val="28"/>
          <w:szCs w:val="28"/>
        </w:rPr>
        <w:t xml:space="preserve">й на территории соответствующего муниципального района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области: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=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мр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(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го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)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1F0A">
        <w:rPr>
          <w:rFonts w:ascii="Times New Roman" w:hAnsi="Times New Roman" w:cs="Times New Roman"/>
          <w:sz w:val="28"/>
          <w:szCs w:val="28"/>
        </w:rPr>
        <w:t>х К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пос</w:t>
      </w:r>
      <w:proofErr w:type="spellEnd"/>
      <w:r w:rsidRPr="008F1F0A">
        <w:rPr>
          <w:rFonts w:ascii="Times New Roman" w:hAnsi="Times New Roman" w:cs="Times New Roman"/>
          <w:sz w:val="28"/>
          <w:szCs w:val="28"/>
        </w:rPr>
        <w:t xml:space="preserve"> , где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z w:val="28"/>
          <w:szCs w:val="28"/>
        </w:rPr>
        <w:t>К</w:t>
      </w:r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8F1F0A">
        <w:rPr>
          <w:rFonts w:ascii="Times New Roman" w:hAnsi="Times New Roman" w:cs="Times New Roman"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 – корректирующий коэффициент заработной платы работников органов местного самоуправления поселений области, равный отношению среднемесячной заработной платы работников органов местного самоуправления </w:t>
      </w:r>
      <w:r w:rsidR="00474032">
        <w:rPr>
          <w:rFonts w:ascii="Times New Roman" w:hAnsi="Times New Roman" w:cs="Times New Roman"/>
          <w:spacing w:val="-6"/>
          <w:sz w:val="28"/>
          <w:szCs w:val="28"/>
        </w:rPr>
        <w:t xml:space="preserve">всех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поселений области к среднемесячной заработной плате работников органов местного самоуправления </w:t>
      </w:r>
      <w:r w:rsidR="001831B0">
        <w:rPr>
          <w:rFonts w:ascii="Times New Roman" w:hAnsi="Times New Roman" w:cs="Times New Roman"/>
          <w:spacing w:val="-6"/>
          <w:sz w:val="28"/>
          <w:szCs w:val="28"/>
        </w:rPr>
        <w:t xml:space="preserve">всех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муниципальных районов области.</w:t>
      </w: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2) </w:t>
      </w:r>
      <w:proofErr w:type="spellStart"/>
      <w:r w:rsidRPr="008F1F0A">
        <w:rPr>
          <w:rFonts w:ascii="Times New Roman" w:hAnsi="Times New Roman" w:cs="Times New Roman"/>
          <w:spacing w:val="-6"/>
          <w:sz w:val="28"/>
          <w:szCs w:val="28"/>
        </w:rPr>
        <w:t>N</w:t>
      </w:r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мсу</w:t>
      </w:r>
      <w:proofErr w:type="spellEnd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8F1F0A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пос</w:t>
      </w:r>
      <w:proofErr w:type="spellEnd"/>
      <w:proofErr w:type="gramEnd"/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 – нормативное количество условных штатных единиц на 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br/>
        <w:t>1000 человек</w:t>
      </w:r>
      <w:r w:rsidR="00A602E4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постоянно проживающих на территории поселения области (без учета численности работников органов местного самоуправления, осуществляющ</w:t>
      </w:r>
      <w:r w:rsidR="00622C54">
        <w:rPr>
          <w:rFonts w:ascii="Times New Roman" w:hAnsi="Times New Roman" w:cs="Times New Roman"/>
          <w:spacing w:val="-6"/>
          <w:sz w:val="28"/>
          <w:szCs w:val="28"/>
        </w:rPr>
        <w:t>их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переданные в установленном порядке государственные полномочия Саратовской области)</w:t>
      </w:r>
      <w:r w:rsidR="00A602E4">
        <w:rPr>
          <w:rFonts w:ascii="Times New Roman" w:hAnsi="Times New Roman" w:cs="Times New Roman"/>
          <w:spacing w:val="-6"/>
          <w:sz w:val="28"/>
          <w:szCs w:val="28"/>
        </w:rPr>
        <w:t>, в зависимости от численности постоянного населения по состоянию на 1 января 2020 года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6A1725" w:rsidRPr="00A602E4" w:rsidRDefault="00A602E4" w:rsidP="00A602E4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области с численностью постоянного населения ме</w:t>
      </w:r>
      <w:r>
        <w:rPr>
          <w:rFonts w:ascii="Times New Roman" w:hAnsi="Times New Roman" w:cs="Times New Roman"/>
          <w:sz w:val="28"/>
          <w:szCs w:val="28"/>
        </w:rPr>
        <w:t xml:space="preserve">нее 1 тыс. человек включительно - 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4 единицы (</w:t>
      </w:r>
      <w:r>
        <w:rPr>
          <w:rFonts w:ascii="Times New Roman" w:hAnsi="Times New Roman" w:cs="Times New Roman"/>
          <w:sz w:val="28"/>
          <w:szCs w:val="28"/>
        </w:rPr>
        <w:t>общее количество условных штатных единиц не менее 3);</w:t>
      </w:r>
    </w:p>
    <w:p w:rsidR="006A1725" w:rsidRPr="00283B16" w:rsidRDefault="00283B16" w:rsidP="00283B16">
      <w:pPr>
        <w:spacing w:after="0" w:line="240" w:lineRule="auto"/>
        <w:ind w:firstLine="709"/>
        <w:jc w:val="both"/>
        <w:rPr>
          <w:spacing w:val="-6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1 до 2 тыс.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человек включительно - </w:t>
      </w:r>
      <w:r w:rsidR="00133F86">
        <w:rPr>
          <w:rFonts w:ascii="Times New Roman" w:hAnsi="Times New Roman" w:cs="Times New Roman"/>
          <w:sz w:val="28"/>
          <w:szCs w:val="28"/>
        </w:rPr>
        <w:t>3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единицы (</w:t>
      </w:r>
      <w:r w:rsidRPr="00283B16">
        <w:rPr>
          <w:rFonts w:ascii="Times New Roman" w:hAnsi="Times New Roman" w:cs="Times New Roman"/>
          <w:sz w:val="28"/>
          <w:szCs w:val="28"/>
        </w:rPr>
        <w:t xml:space="preserve">общее количество условных штатных единиц </w:t>
      </w:r>
      <w:r w:rsidR="004716A7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менее 4</w:t>
      </w:r>
      <w:r w:rsidR="006A1725" w:rsidRPr="008F1F0A">
        <w:rPr>
          <w:rFonts w:ascii="Times New Roman" w:hAnsi="Times New Roman" w:cs="Times New Roman"/>
          <w:sz w:val="28"/>
          <w:szCs w:val="28"/>
        </w:rPr>
        <w:t>)</w:t>
      </w:r>
      <w:r w:rsidR="005D2A2D">
        <w:rPr>
          <w:rFonts w:ascii="Times New Roman" w:hAnsi="Times New Roman" w:cs="Times New Roman"/>
          <w:sz w:val="28"/>
          <w:szCs w:val="28"/>
        </w:rPr>
        <w:t>;</w:t>
      </w:r>
    </w:p>
    <w:p w:rsidR="00AF553F" w:rsidRPr="00AF553F" w:rsidRDefault="00C1482E" w:rsidP="00AF5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2 до 5 тыс. человек включительно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="00133F86">
        <w:rPr>
          <w:rFonts w:ascii="Times New Roman" w:hAnsi="Times New Roman" w:cs="Times New Roman"/>
          <w:sz w:val="28"/>
          <w:szCs w:val="28"/>
        </w:rPr>
        <w:t xml:space="preserve"> 2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единицы (</w:t>
      </w:r>
      <w:r w:rsidRPr="00C1482E">
        <w:rPr>
          <w:rFonts w:ascii="Times New Roman" w:hAnsi="Times New Roman" w:cs="Times New Roman"/>
          <w:sz w:val="28"/>
          <w:szCs w:val="28"/>
        </w:rPr>
        <w:t xml:space="preserve">общее количество условных штатных единиц </w:t>
      </w:r>
      <w:r w:rsidR="004716A7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менее 6</w:t>
      </w:r>
      <w:r w:rsidR="00A77BEC">
        <w:rPr>
          <w:rFonts w:ascii="Times New Roman" w:hAnsi="Times New Roman" w:cs="Times New Roman"/>
          <w:sz w:val="28"/>
          <w:szCs w:val="28"/>
        </w:rPr>
        <w:t>);</w:t>
      </w:r>
    </w:p>
    <w:p w:rsidR="006A1725" w:rsidRPr="008F1F0A" w:rsidRDefault="00AF553F" w:rsidP="00AF5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3F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5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до 12 тыс. человек включительно - </w:t>
      </w:r>
      <w:r w:rsidR="006A1725" w:rsidRPr="008F1F0A">
        <w:rPr>
          <w:rFonts w:ascii="Times New Roman" w:hAnsi="Times New Roman" w:cs="Times New Roman"/>
          <w:sz w:val="28"/>
          <w:szCs w:val="28"/>
        </w:rPr>
        <w:t>1,5 единицы (</w:t>
      </w:r>
      <w:r w:rsidRPr="00AF553F">
        <w:rPr>
          <w:rFonts w:ascii="Times New Roman" w:hAnsi="Times New Roman" w:cs="Times New Roman"/>
          <w:sz w:val="28"/>
          <w:szCs w:val="28"/>
        </w:rPr>
        <w:t xml:space="preserve">общее количество условных штатных единиц </w:t>
      </w:r>
      <w:r w:rsidR="006A1725" w:rsidRPr="008F1F0A">
        <w:rPr>
          <w:rFonts w:ascii="Times New Roman" w:hAnsi="Times New Roman" w:cs="Times New Roman"/>
          <w:sz w:val="28"/>
          <w:szCs w:val="28"/>
        </w:rPr>
        <w:t>не менее 10)</w:t>
      </w:r>
      <w:r>
        <w:rPr>
          <w:rFonts w:ascii="Times New Roman" w:hAnsi="Times New Roman" w:cs="Times New Roman"/>
          <w:sz w:val="28"/>
          <w:szCs w:val="28"/>
        </w:rPr>
        <w:t>;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725" w:rsidRPr="005A2DC1" w:rsidRDefault="005A2DC1" w:rsidP="005A2DC1">
      <w:pPr>
        <w:spacing w:after="0" w:line="240" w:lineRule="auto"/>
        <w:ind w:firstLine="709"/>
        <w:jc w:val="both"/>
        <w:rPr>
          <w:spacing w:val="-6"/>
        </w:rPr>
      </w:pP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области с численностью постоянного населения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свыше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 12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до 30 тыс. человек включительно - </w:t>
      </w:r>
      <w:r w:rsidR="006A1725" w:rsidRPr="008F1F0A">
        <w:rPr>
          <w:rFonts w:ascii="Times New Roman" w:hAnsi="Times New Roman" w:cs="Times New Roman"/>
          <w:sz w:val="28"/>
          <w:szCs w:val="28"/>
        </w:rPr>
        <w:t>1 единица (</w:t>
      </w:r>
      <w:r w:rsidRPr="005A2DC1">
        <w:rPr>
          <w:rFonts w:ascii="Times New Roman" w:hAnsi="Times New Roman" w:cs="Times New Roman"/>
          <w:sz w:val="28"/>
          <w:szCs w:val="28"/>
        </w:rPr>
        <w:t>общее количество условных штатных единиц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не менее 18)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725" w:rsidRPr="00130D03" w:rsidRDefault="00130D03" w:rsidP="00130D03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области с численностью постоянного населения </w:t>
      </w:r>
      <w:r>
        <w:rPr>
          <w:rFonts w:ascii="Times New Roman" w:hAnsi="Times New Roman" w:cs="Times New Roman"/>
          <w:sz w:val="28"/>
          <w:szCs w:val="28"/>
        </w:rPr>
        <w:t>свыше</w:t>
      </w:r>
      <w:r w:rsidR="00684507">
        <w:rPr>
          <w:rFonts w:ascii="Times New Roman" w:hAnsi="Times New Roman" w:cs="Times New Roman"/>
          <w:sz w:val="28"/>
          <w:szCs w:val="28"/>
        </w:rPr>
        <w:t xml:space="preserve"> </w:t>
      </w:r>
      <w:r w:rsidR="006A1725"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30 до 100 </w:t>
      </w:r>
      <w:r>
        <w:rPr>
          <w:rFonts w:ascii="Times New Roman" w:hAnsi="Times New Roman" w:cs="Times New Roman"/>
          <w:sz w:val="28"/>
          <w:szCs w:val="28"/>
        </w:rPr>
        <w:t xml:space="preserve">тыс. человек включительно - </w:t>
      </w:r>
      <w:r w:rsidR="006A1725" w:rsidRPr="008F1F0A">
        <w:rPr>
          <w:rFonts w:ascii="Times New Roman" w:hAnsi="Times New Roman" w:cs="Times New Roman"/>
          <w:sz w:val="28"/>
          <w:szCs w:val="28"/>
        </w:rPr>
        <w:t>0,5 единиц</w:t>
      </w:r>
      <w:r w:rsidR="004716A7">
        <w:rPr>
          <w:rFonts w:ascii="Times New Roman" w:hAnsi="Times New Roman" w:cs="Times New Roman"/>
          <w:sz w:val="28"/>
          <w:szCs w:val="28"/>
        </w:rPr>
        <w:t>ы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(</w:t>
      </w:r>
      <w:r w:rsidRPr="00130D03">
        <w:rPr>
          <w:rFonts w:ascii="Times New Roman" w:hAnsi="Times New Roman" w:cs="Times New Roman"/>
          <w:sz w:val="28"/>
          <w:szCs w:val="28"/>
        </w:rPr>
        <w:t>общее количество условных штатных единиц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не менее 30)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725" w:rsidRPr="000356C1" w:rsidRDefault="00B12635" w:rsidP="00B12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A1725" w:rsidRPr="008F1F0A">
        <w:rPr>
          <w:rFonts w:ascii="Times New Roman" w:hAnsi="Times New Roman" w:cs="Times New Roman"/>
          <w:sz w:val="28"/>
          <w:szCs w:val="28"/>
        </w:rPr>
        <w:t xml:space="preserve"> области с численностью постоянного н</w:t>
      </w:r>
      <w:r>
        <w:rPr>
          <w:rFonts w:ascii="Times New Roman" w:hAnsi="Times New Roman" w:cs="Times New Roman"/>
          <w:sz w:val="28"/>
          <w:szCs w:val="28"/>
        </w:rPr>
        <w:t>аселения свыше 100 тыс. человек -  0,3 единицы.</w:t>
      </w:r>
    </w:p>
    <w:p w:rsidR="00485B6F" w:rsidRPr="000356C1" w:rsidRDefault="00485B6F" w:rsidP="00B12635">
      <w:pPr>
        <w:spacing w:after="0" w:line="240" w:lineRule="auto"/>
        <w:ind w:firstLine="709"/>
        <w:jc w:val="both"/>
      </w:pPr>
    </w:p>
    <w:p w:rsidR="006A1725" w:rsidRPr="000356C1" w:rsidRDefault="00485B6F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773CA1">
        <w:rPr>
          <w:rFonts w:ascii="Times New Roman" w:hAnsi="Times New Roman" w:cs="Times New Roman"/>
          <w:b/>
          <w:spacing w:val="-6"/>
          <w:sz w:val="28"/>
          <w:szCs w:val="28"/>
        </w:rPr>
        <w:t>К</w:t>
      </w:r>
      <w:r w:rsidRPr="0096327A">
        <w:rPr>
          <w:rFonts w:ascii="Times New Roman" w:hAnsi="Times New Roman" w:cs="Times New Roman"/>
          <w:b/>
          <w:spacing w:val="-6"/>
          <w:sz w:val="28"/>
          <w:szCs w:val="28"/>
          <w:vertAlign w:val="subscript"/>
        </w:rPr>
        <w:t>прочие</w:t>
      </w:r>
      <w:proofErr w:type="spellEnd"/>
      <w:r w:rsidRPr="00485B6F">
        <w:rPr>
          <w:rFonts w:ascii="Times New Roman" w:hAnsi="Times New Roman" w:cs="Times New Roman"/>
          <w:spacing w:val="-6"/>
          <w:sz w:val="28"/>
          <w:szCs w:val="28"/>
        </w:rPr>
        <w:t xml:space="preserve"> – коэффициент,  предусматривающий в общем объеме расходов на содержание органов местного самоуправления иные расходы (кроме фонда оплаты труда с начислениями органов местного самоуправления), равный 1,2;</w:t>
      </w:r>
    </w:p>
    <w:p w:rsidR="00485B6F" w:rsidRPr="000356C1" w:rsidRDefault="00485B6F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A1725" w:rsidRPr="008F1F0A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proofErr w:type="gramStart"/>
      <w:r w:rsidRPr="00773CA1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r w:rsidRPr="00773CA1">
        <w:rPr>
          <w:rFonts w:ascii="Times New Roman" w:hAnsi="Times New Roman" w:cs="Times New Roman"/>
          <w:b/>
          <w:spacing w:val="-6"/>
          <w:sz w:val="28"/>
          <w:szCs w:val="28"/>
          <w:vertAlign w:val="subscript"/>
        </w:rPr>
        <w:t>субв</w:t>
      </w:r>
      <w:proofErr w:type="spellEnd"/>
      <w:r w:rsidRPr="00773CA1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8F1F0A">
        <w:rPr>
          <w:rFonts w:ascii="Times New Roman" w:hAnsi="Times New Roman" w:cs="Times New Roman"/>
          <w:spacing w:val="-6"/>
          <w:sz w:val="28"/>
          <w:szCs w:val="28"/>
        </w:rPr>
        <w:t xml:space="preserve">– расходы на исполнение переданных органам местного самоуправления в установленном порядке государственных полномочий Саратовской области за счет соответствующих </w:t>
      </w:r>
      <w:r w:rsidR="00B12635">
        <w:rPr>
          <w:rFonts w:ascii="Times New Roman" w:hAnsi="Times New Roman" w:cs="Times New Roman"/>
          <w:spacing w:val="-6"/>
          <w:sz w:val="28"/>
          <w:szCs w:val="28"/>
        </w:rPr>
        <w:t>субвенций из областного бюджета, рассчитанные в соответствии с утвержденной законодательством методикой.</w:t>
      </w:r>
      <w:proofErr w:type="gramEnd"/>
    </w:p>
    <w:p w:rsidR="006A1725" w:rsidRPr="00754FC7" w:rsidRDefault="006A1725" w:rsidP="006A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F0A">
        <w:rPr>
          <w:rFonts w:ascii="Times New Roman" w:hAnsi="Times New Roman" w:cs="Times New Roman"/>
          <w:sz w:val="28"/>
          <w:szCs w:val="28"/>
        </w:rPr>
        <w:t>Расходы на содержание органов местного самоуправления муниципальных образований области не могут превышать установленного Правительством Саратовской области норматива формирования расходов на содержание органов местного самоуправления области и фактических расходов за истекший финансовый год с учетом индексации на уровень прогнозной инфляции.</w:t>
      </w:r>
      <w:r w:rsidRPr="00754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D2C" w:rsidRPr="00754FC7" w:rsidRDefault="00FB0D2C" w:rsidP="00FB0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>2. Формирование расходов на обеспечение деятельности муниципальных (казенных, бюджетных и автономных) учреждений (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учр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b/>
          <w:i/>
          <w:sz w:val="28"/>
          <w:szCs w:val="28"/>
        </w:rPr>
        <w:t>на 202</w:t>
      </w:r>
      <w:r w:rsidRPr="00C73828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B43E7">
        <w:rPr>
          <w:rFonts w:ascii="Times New Roman" w:hAnsi="Times New Roman" w:cs="Times New Roman"/>
          <w:b/>
          <w:i/>
          <w:sz w:val="28"/>
          <w:szCs w:val="28"/>
        </w:rPr>
        <w:t>-202</w:t>
      </w:r>
      <w:r w:rsidRPr="00C7382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B43E7">
        <w:rPr>
          <w:rFonts w:ascii="Times New Roman" w:hAnsi="Times New Roman" w:cs="Times New Roman"/>
          <w:b/>
          <w:i/>
          <w:sz w:val="28"/>
          <w:szCs w:val="28"/>
        </w:rPr>
        <w:t xml:space="preserve"> годы осуществляется по следующей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учр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b/>
          <w:sz w:val="28"/>
          <w:szCs w:val="28"/>
        </w:rPr>
        <w:t xml:space="preserve">= </w:t>
      </w: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культ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AB43E7">
        <w:rPr>
          <w:rFonts w:ascii="Times New Roman" w:hAnsi="Times New Roman" w:cs="Times New Roman"/>
          <w:b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B15F5C">
        <w:rPr>
          <w:rFonts w:ascii="Times New Roman" w:hAnsi="Times New Roman" w:cs="Times New Roman"/>
          <w:b/>
          <w:sz w:val="28"/>
          <w:szCs w:val="28"/>
        </w:rPr>
        <w:t>Р</w:t>
      </w:r>
      <w:r w:rsidRPr="00B15F5C">
        <w:rPr>
          <w:rFonts w:ascii="Times New Roman" w:hAnsi="Times New Roman" w:cs="Times New Roman"/>
          <w:b/>
          <w:sz w:val="28"/>
          <w:szCs w:val="28"/>
          <w:vertAlign w:val="subscript"/>
        </w:rPr>
        <w:t>проч</w:t>
      </w:r>
      <w:proofErr w:type="spellEnd"/>
      <w:r w:rsidRPr="00B15F5C">
        <w:rPr>
          <w:rFonts w:ascii="Times New Roman" w:hAnsi="Times New Roman" w:cs="Times New Roman"/>
          <w:b/>
          <w:sz w:val="28"/>
          <w:szCs w:val="28"/>
        </w:rPr>
        <w:t xml:space="preserve"> +</w:t>
      </w:r>
      <w:proofErr w:type="spellStart"/>
      <w:r w:rsidRPr="00B15F5C">
        <w:rPr>
          <w:rFonts w:ascii="Times New Roman" w:hAnsi="Times New Roman" w:cs="Times New Roman"/>
          <w:b/>
          <w:sz w:val="28"/>
          <w:szCs w:val="28"/>
        </w:rPr>
        <w:t>Р</w:t>
      </w:r>
      <w:r w:rsidRPr="00B15F5C">
        <w:rPr>
          <w:rFonts w:ascii="Times New Roman" w:hAnsi="Times New Roman" w:cs="Times New Roman"/>
          <w:b/>
          <w:sz w:val="28"/>
          <w:szCs w:val="28"/>
          <w:vertAlign w:val="subscript"/>
        </w:rPr>
        <w:t>озд</w:t>
      </w:r>
      <w:proofErr w:type="spellEnd"/>
      <w:r w:rsidRPr="00B15F5C">
        <w:rPr>
          <w:rFonts w:ascii="Times New Roman" w:hAnsi="Times New Roman" w:cs="Times New Roman"/>
          <w:b/>
          <w:sz w:val="28"/>
          <w:szCs w:val="28"/>
        </w:rPr>
        <w:t>,</w:t>
      </w:r>
      <w:r w:rsidRPr="00AB43E7">
        <w:rPr>
          <w:rFonts w:ascii="Times New Roman" w:hAnsi="Times New Roman" w:cs="Times New Roman"/>
          <w:b/>
          <w:sz w:val="28"/>
          <w:szCs w:val="28"/>
        </w:rPr>
        <w:t xml:space="preserve"> где: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>1) 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> – расходы на содержание муниципальных учреждений дошкольного образования, рассчитываемые по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субв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+ R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 раб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</w:t>
      </w:r>
      <w:r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930F20">
        <w:rPr>
          <w:rFonts w:ascii="Times New Roman" w:hAnsi="Times New Roman" w:cs="Times New Roman"/>
          <w:sz w:val="28"/>
          <w:szCs w:val="28"/>
          <w:vertAlign w:val="subscript"/>
        </w:rPr>
        <w:t>/2022/2023</w:t>
      </w:r>
      <w:r>
        <w:rPr>
          <w:rFonts w:ascii="Times New Roman" w:hAnsi="Times New Roman" w:cs="Times New Roman"/>
          <w:sz w:val="28"/>
          <w:szCs w:val="28"/>
        </w:rPr>
        <w:t xml:space="preserve"> х ЗПДО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622B7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622B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622B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12 х </w:t>
      </w:r>
      <w:r>
        <w:rPr>
          <w:rFonts w:ascii="Times New Roman" w:hAnsi="Times New Roman" w:cs="Times New Roman"/>
          <w:sz w:val="28"/>
          <w:szCs w:val="28"/>
        </w:rPr>
        <w:t xml:space="preserve">1,302 х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К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ост</w:t>
      </w:r>
      <w:r w:rsidRPr="00AB43E7">
        <w:rPr>
          <w:rFonts w:ascii="Times New Roman" w:hAnsi="Times New Roman" w:cs="Times New Roman"/>
          <w:sz w:val="28"/>
          <w:szCs w:val="28"/>
        </w:rPr>
        <w:t>,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где: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субв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– расходы муниципальных дошкольных учреждений, отражаемые по подразделу 0701 «Дошкольное образование» за счет субвенций из областного бюджета в соответствии с </w:t>
      </w:r>
      <w:r>
        <w:rPr>
          <w:rFonts w:ascii="Times New Roman" w:hAnsi="Times New Roman" w:cs="Times New Roman"/>
          <w:sz w:val="28"/>
          <w:szCs w:val="28"/>
        </w:rPr>
        <w:t>проектом закона</w:t>
      </w:r>
      <w:r w:rsidRPr="00AB43E7">
        <w:rPr>
          <w:rFonts w:ascii="Times New Roman" w:hAnsi="Times New Roman" w:cs="Times New Roman"/>
          <w:sz w:val="28"/>
          <w:szCs w:val="28"/>
        </w:rPr>
        <w:t xml:space="preserve"> Саратовской области «</w:t>
      </w:r>
      <w:r w:rsidRPr="005028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расчета субвенции из областного бюджета на финансовое обеспечение образовательной деятельности муниципальных дошкольных образовательных организаций и о порядке определения нормативов финансового обеспечения образовательной деятельности муниципальных дошкольных образовательных организаций</w:t>
      </w:r>
      <w:r w:rsidRPr="00AB43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новый закон по ДОУ)</w:t>
      </w:r>
      <w:r w:rsidRPr="00AB43E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Закона Саратовской области </w:t>
      </w:r>
      <w:r w:rsidRPr="00AB43E7">
        <w:rPr>
          <w:rFonts w:ascii="Times New Roman" w:hAnsi="Times New Roman" w:cs="Times New Roman"/>
          <w:sz w:val="28"/>
          <w:szCs w:val="28"/>
        </w:rPr>
        <w:t>от 12 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  <w:proofErr w:type="gramEnd"/>
      <w:r w:rsidRPr="00AB43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 изм. от </w:t>
      </w:r>
      <w:r>
        <w:rPr>
          <w:rFonts w:ascii="Times New Roman" w:hAnsi="Times New Roman" w:cs="Times New Roman"/>
          <w:sz w:val="28"/>
          <w:szCs w:val="28"/>
        </w:rPr>
        <w:br/>
        <w:t>27 июля 2020 года № 103-ЗСО)</w:t>
      </w:r>
      <w:r w:rsidRPr="00697C29">
        <w:rPr>
          <w:rFonts w:ascii="Times New Roman" w:hAnsi="Times New Roman" w:cs="Times New Roman"/>
          <w:sz w:val="28"/>
          <w:szCs w:val="28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>на 202</w:t>
      </w:r>
      <w:r w:rsidRPr="00E0174D">
        <w:rPr>
          <w:rFonts w:ascii="Times New Roman" w:hAnsi="Times New Roman" w:cs="Times New Roman"/>
          <w:sz w:val="28"/>
          <w:szCs w:val="28"/>
        </w:rPr>
        <w:t>1</w:t>
      </w:r>
      <w:r w:rsidRPr="00AB43E7">
        <w:rPr>
          <w:rFonts w:ascii="Times New Roman" w:hAnsi="Times New Roman" w:cs="Times New Roman"/>
          <w:sz w:val="28"/>
          <w:szCs w:val="28"/>
        </w:rPr>
        <w:t xml:space="preserve"> (202</w:t>
      </w:r>
      <w:r w:rsidRPr="00E0174D">
        <w:rPr>
          <w:rFonts w:ascii="Times New Roman" w:hAnsi="Times New Roman" w:cs="Times New Roman"/>
          <w:sz w:val="28"/>
          <w:szCs w:val="28"/>
        </w:rPr>
        <w:t>2</w:t>
      </w:r>
      <w:r w:rsidRPr="00AB43E7">
        <w:rPr>
          <w:rFonts w:ascii="Times New Roman" w:hAnsi="Times New Roman" w:cs="Times New Roman"/>
          <w:sz w:val="28"/>
          <w:szCs w:val="28"/>
        </w:rPr>
        <w:t>/202</w:t>
      </w:r>
      <w:r w:rsidRPr="00E0174D">
        <w:rPr>
          <w:rFonts w:ascii="Times New Roman" w:hAnsi="Times New Roman" w:cs="Times New Roman"/>
          <w:sz w:val="28"/>
          <w:szCs w:val="28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) год соответственно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lastRenderedPageBreak/>
        <w:t>R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</w:t>
      </w:r>
      <w:r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930F20">
        <w:rPr>
          <w:rFonts w:ascii="Times New Roman" w:hAnsi="Times New Roman" w:cs="Times New Roman"/>
          <w:sz w:val="28"/>
          <w:szCs w:val="28"/>
          <w:vertAlign w:val="subscript"/>
        </w:rPr>
        <w:t>/2022/2023</w:t>
      </w:r>
      <w:r w:rsidRPr="00AB43E7">
        <w:rPr>
          <w:rFonts w:ascii="Times New Roman" w:hAnsi="Times New Roman" w:cs="Times New Roman"/>
          <w:sz w:val="28"/>
          <w:szCs w:val="28"/>
        </w:rPr>
        <w:t xml:space="preserve"> – </w:t>
      </w:r>
      <w:r>
        <w:rPr>
          <w:rFonts w:ascii="Times New Roman" w:hAnsi="Times New Roman" w:cs="Times New Roman"/>
          <w:sz w:val="28"/>
          <w:szCs w:val="28"/>
        </w:rPr>
        <w:t xml:space="preserve">планируемая </w:t>
      </w:r>
      <w:r w:rsidRPr="00AB43E7">
        <w:rPr>
          <w:rFonts w:ascii="Times New Roman" w:hAnsi="Times New Roman" w:cs="Times New Roman"/>
          <w:sz w:val="28"/>
          <w:szCs w:val="28"/>
        </w:rPr>
        <w:t>средняя численность работников муниципальных дошкольных учрежд</w:t>
      </w:r>
      <w:r>
        <w:rPr>
          <w:rFonts w:ascii="Times New Roman" w:hAnsi="Times New Roman" w:cs="Times New Roman"/>
          <w:sz w:val="28"/>
          <w:szCs w:val="28"/>
        </w:rPr>
        <w:t xml:space="preserve">ений, содержащаяся за счет средств местного бюджета, по подразделу </w:t>
      </w:r>
      <w:r w:rsidRPr="00AB43E7">
        <w:rPr>
          <w:rFonts w:ascii="Times New Roman" w:hAnsi="Times New Roman" w:cs="Times New Roman"/>
          <w:sz w:val="28"/>
          <w:szCs w:val="28"/>
        </w:rPr>
        <w:t xml:space="preserve">0701 «Дошкольное образование»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B43E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br/>
      </w:r>
      <w:r w:rsidRPr="00AB43E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="00F15A9F">
        <w:rPr>
          <w:rFonts w:ascii="Times New Roman" w:hAnsi="Times New Roman" w:cs="Times New Roman"/>
          <w:sz w:val="28"/>
          <w:szCs w:val="28"/>
        </w:rPr>
        <w:t xml:space="preserve"> (2022/2023) </w:t>
      </w:r>
      <w:r w:rsidRPr="00AB43E7">
        <w:rPr>
          <w:rFonts w:ascii="Times New Roman" w:hAnsi="Times New Roman" w:cs="Times New Roman"/>
          <w:sz w:val="28"/>
          <w:szCs w:val="28"/>
        </w:rPr>
        <w:t>год</w:t>
      </w:r>
      <w:r w:rsidR="00FE2941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AB43E7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оценке министерства образования области</w:t>
      </w:r>
      <w:r w:rsidRPr="00AB43E7">
        <w:rPr>
          <w:rFonts w:ascii="Times New Roman" w:hAnsi="Times New Roman" w:cs="Times New Roman"/>
          <w:sz w:val="28"/>
          <w:szCs w:val="28"/>
        </w:rPr>
        <w:t>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ЗПДО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E762E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E762E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E762E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AB43E7">
        <w:rPr>
          <w:rFonts w:ascii="Times New Roman" w:hAnsi="Times New Roman" w:cs="Times New Roman"/>
          <w:sz w:val="28"/>
          <w:szCs w:val="28"/>
        </w:rPr>
        <w:t>– прогнозное значение средней заработной 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дошкольных учреждений, содержащихся за счет средств местного бюджета, </w:t>
      </w:r>
      <w:r w:rsidRPr="00AB43E7">
        <w:rPr>
          <w:rFonts w:ascii="Times New Roman" w:hAnsi="Times New Roman" w:cs="Times New Roman"/>
          <w:sz w:val="28"/>
          <w:szCs w:val="28"/>
        </w:rPr>
        <w:t>на 202</w:t>
      </w:r>
      <w:r w:rsidRPr="00E762E9">
        <w:rPr>
          <w:rFonts w:ascii="Times New Roman" w:hAnsi="Times New Roman" w:cs="Times New Roman"/>
          <w:sz w:val="28"/>
          <w:szCs w:val="28"/>
        </w:rPr>
        <w:t>1</w:t>
      </w:r>
      <w:r w:rsidRPr="00AB43E7">
        <w:rPr>
          <w:rFonts w:ascii="Times New Roman" w:hAnsi="Times New Roman" w:cs="Times New Roman"/>
          <w:sz w:val="28"/>
          <w:szCs w:val="28"/>
        </w:rPr>
        <w:t xml:space="preserve"> (202</w:t>
      </w:r>
      <w:r w:rsidRPr="00E762E9">
        <w:rPr>
          <w:rFonts w:ascii="Times New Roman" w:hAnsi="Times New Roman" w:cs="Times New Roman"/>
          <w:sz w:val="28"/>
          <w:szCs w:val="28"/>
        </w:rPr>
        <w:t>2</w:t>
      </w:r>
      <w:r w:rsidRPr="00AB43E7">
        <w:rPr>
          <w:rFonts w:ascii="Times New Roman" w:hAnsi="Times New Roman" w:cs="Times New Roman"/>
          <w:sz w:val="28"/>
          <w:szCs w:val="28"/>
        </w:rPr>
        <w:t>/202</w:t>
      </w:r>
      <w:r w:rsidRPr="00E762E9">
        <w:rPr>
          <w:rFonts w:ascii="Times New Roman" w:hAnsi="Times New Roman" w:cs="Times New Roman"/>
          <w:sz w:val="28"/>
          <w:szCs w:val="28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) год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по оценке министерства образования области</w:t>
      </w:r>
      <w:r w:rsidRPr="00AB43E7">
        <w:rPr>
          <w:rFonts w:ascii="Times New Roman" w:hAnsi="Times New Roman" w:cs="Times New Roman"/>
          <w:sz w:val="28"/>
          <w:szCs w:val="28"/>
        </w:rPr>
        <w:t>;</w:t>
      </w:r>
    </w:p>
    <w:p w:rsidR="00B15F5C" w:rsidRPr="00CD5776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5776">
        <w:rPr>
          <w:rFonts w:ascii="Times New Roman" w:hAnsi="Times New Roman" w:cs="Times New Roman"/>
          <w:sz w:val="28"/>
          <w:szCs w:val="28"/>
        </w:rPr>
        <w:t>К</w:t>
      </w:r>
      <w:r w:rsidRPr="00CD5776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CD5776">
        <w:rPr>
          <w:rFonts w:ascii="Times New Roman" w:hAnsi="Times New Roman" w:cs="Times New Roman"/>
          <w:sz w:val="28"/>
          <w:szCs w:val="28"/>
          <w:vertAlign w:val="subscript"/>
        </w:rPr>
        <w:t> ост</w:t>
      </w:r>
      <w:r w:rsidRPr="00CD5776">
        <w:rPr>
          <w:rFonts w:ascii="Times New Roman" w:hAnsi="Times New Roman" w:cs="Times New Roman"/>
          <w:sz w:val="28"/>
          <w:szCs w:val="28"/>
        </w:rPr>
        <w:t xml:space="preserve"> – </w:t>
      </w:r>
      <w:r w:rsidRPr="00E12158">
        <w:rPr>
          <w:rFonts w:ascii="Times New Roman" w:hAnsi="Times New Roman" w:cs="Times New Roman"/>
          <w:sz w:val="28"/>
          <w:szCs w:val="28"/>
        </w:rPr>
        <w:t xml:space="preserve">коэффициент увеличения для учета прочих расходов </w:t>
      </w:r>
      <w:r w:rsidRPr="00CD5776">
        <w:rPr>
          <w:rFonts w:ascii="Times New Roman" w:hAnsi="Times New Roman" w:cs="Times New Roman"/>
          <w:sz w:val="28"/>
          <w:szCs w:val="28"/>
        </w:rPr>
        <w:t>(за исключением расходов на выплату заработной платы с начислениями) за счет средс</w:t>
      </w:r>
      <w:r>
        <w:rPr>
          <w:rFonts w:ascii="Times New Roman" w:hAnsi="Times New Roman" w:cs="Times New Roman"/>
          <w:sz w:val="28"/>
          <w:szCs w:val="28"/>
        </w:rPr>
        <w:t>тв местного бюджета, в размере 1</w:t>
      </w:r>
      <w:r w:rsidRPr="00CD5776">
        <w:rPr>
          <w:rFonts w:ascii="Times New Roman" w:hAnsi="Times New Roman" w:cs="Times New Roman"/>
          <w:sz w:val="28"/>
          <w:szCs w:val="28"/>
        </w:rPr>
        <w:t>,3;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>2) 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> – расходы на содержание муниципальных общеобразова</w:t>
      </w:r>
      <w:r w:rsidRPr="00AB43E7">
        <w:rPr>
          <w:rFonts w:ascii="Times New Roman" w:hAnsi="Times New Roman" w:cs="Times New Roman"/>
          <w:b/>
          <w:i/>
          <w:sz w:val="28"/>
          <w:szCs w:val="28"/>
        </w:rPr>
        <w:softHyphen/>
        <w:t>тельных учреждений, рассчитываемые по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субв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 xml:space="preserve">+ </w:t>
      </w:r>
      <w:r w:rsidRPr="00AB43E7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прочие 202</w:t>
      </w:r>
      <w:r w:rsidR="00F15A99">
        <w:rPr>
          <w:rFonts w:ascii="Times New Roman" w:hAnsi="Times New Roman" w:cs="Times New Roman"/>
          <w:sz w:val="28"/>
          <w:szCs w:val="28"/>
          <w:vertAlign w:val="subscript"/>
        </w:rPr>
        <w:t>1/2022/2023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</w:rPr>
        <w:t>ЗПШ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12 </w:t>
      </w:r>
      <w:r>
        <w:rPr>
          <w:rFonts w:ascii="Times New Roman" w:hAnsi="Times New Roman" w:cs="Times New Roman"/>
          <w:sz w:val="28"/>
          <w:szCs w:val="28"/>
        </w:rPr>
        <w:t xml:space="preserve">х 1,302 </w:t>
      </w:r>
      <w:r w:rsidRPr="00AB43E7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К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ост</w:t>
      </w:r>
      <w:r w:rsidRPr="00AB43E7">
        <w:rPr>
          <w:rFonts w:ascii="Times New Roman" w:hAnsi="Times New Roman" w:cs="Times New Roman"/>
          <w:sz w:val="28"/>
          <w:szCs w:val="28"/>
        </w:rPr>
        <w:t xml:space="preserve"> +  </w:t>
      </w:r>
      <w:r>
        <w:rPr>
          <w:rFonts w:ascii="Times New Roman" w:hAnsi="Times New Roman" w:cs="Times New Roman"/>
          <w:sz w:val="28"/>
          <w:szCs w:val="28"/>
        </w:rPr>
        <w:t xml:space="preserve">СУБС </w:t>
      </w:r>
      <w:proofErr w:type="spellStart"/>
      <w:proofErr w:type="gramStart"/>
      <w:r w:rsidRPr="002D38D2">
        <w:rPr>
          <w:rFonts w:ascii="Times New Roman" w:hAnsi="Times New Roman" w:cs="Times New Roman"/>
          <w:sz w:val="28"/>
          <w:szCs w:val="28"/>
          <w:vertAlign w:val="subscript"/>
        </w:rPr>
        <w:t>откл</w:t>
      </w:r>
      <w:proofErr w:type="spellEnd"/>
      <w:proofErr w:type="gramEnd"/>
      <w:r w:rsidRPr="00AB43E7">
        <w:rPr>
          <w:rFonts w:ascii="Times New Roman" w:hAnsi="Times New Roman" w:cs="Times New Roman"/>
          <w:sz w:val="28"/>
          <w:szCs w:val="28"/>
        </w:rPr>
        <w:t>,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где: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B15F5C" w:rsidRPr="00AB43E7" w:rsidRDefault="00B15F5C" w:rsidP="00B15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субв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0A50F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 xml:space="preserve"> – расходы муниципальных общеобразовательных учреждений, отражаемые по подразделу 0702 «Общее образование» за счет субвенций из областного бюджета в соответствии с </w:t>
      </w:r>
      <w:r>
        <w:rPr>
          <w:rFonts w:ascii="Times New Roman" w:hAnsi="Times New Roman" w:cs="Times New Roman"/>
          <w:sz w:val="28"/>
          <w:szCs w:val="28"/>
        </w:rPr>
        <w:t>проектом з</w:t>
      </w:r>
      <w:r w:rsidRPr="00AB43E7">
        <w:rPr>
          <w:rFonts w:ascii="Times New Roman" w:hAnsi="Times New Roman" w:cs="Times New Roman"/>
          <w:sz w:val="28"/>
          <w:szCs w:val="28"/>
        </w:rPr>
        <w:t>акона Саратовской области «</w:t>
      </w:r>
      <w:r w:rsidRPr="005028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расчета субвенции из областного бюджета на финансовое обеспечение образовательной деятельности муниципальных общеобразовательных организаций и о порядке определения нормативов финансового обеспечения образовательной деятельности муниципальных общеобразовательных организаций</w:t>
      </w:r>
      <w:r w:rsidRPr="00AB43E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(далее – новый закон по ООП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B43E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Законом Саратовской области </w:t>
      </w:r>
      <w:r w:rsidRPr="00AB43E7">
        <w:rPr>
          <w:rFonts w:ascii="Times New Roman" w:hAnsi="Times New Roman" w:cs="Times New Roman"/>
          <w:sz w:val="28"/>
          <w:szCs w:val="28"/>
        </w:rPr>
        <w:t>от 12 декабря 2011 года № 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</w:t>
      </w:r>
      <w:proofErr w:type="gramEnd"/>
      <w:r w:rsidRPr="00AB43E7">
        <w:rPr>
          <w:rFonts w:ascii="Times New Roman" w:hAnsi="Times New Roman" w:cs="Times New Roman"/>
          <w:sz w:val="28"/>
          <w:szCs w:val="28"/>
        </w:rPr>
        <w:t xml:space="preserve">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(с изм. от </w:t>
      </w:r>
      <w:r>
        <w:rPr>
          <w:rFonts w:ascii="Times New Roman" w:hAnsi="Times New Roman" w:cs="Times New Roman"/>
          <w:sz w:val="28"/>
          <w:szCs w:val="28"/>
        </w:rPr>
        <w:br/>
        <w:t xml:space="preserve">27 июля 2020 года № 103-ЗСО) </w:t>
      </w:r>
      <w:r w:rsidRPr="00AB43E7">
        <w:rPr>
          <w:rFonts w:ascii="Times New Roman" w:hAnsi="Times New Roman" w:cs="Times New Roman"/>
          <w:sz w:val="28"/>
          <w:szCs w:val="28"/>
        </w:rPr>
        <w:t>на 202</w:t>
      </w:r>
      <w:r w:rsidRPr="00E0174D">
        <w:rPr>
          <w:rFonts w:ascii="Times New Roman" w:hAnsi="Times New Roman" w:cs="Times New Roman"/>
          <w:sz w:val="28"/>
          <w:szCs w:val="28"/>
        </w:rPr>
        <w:t>1</w:t>
      </w:r>
      <w:r w:rsidRPr="00AB43E7">
        <w:rPr>
          <w:rFonts w:ascii="Times New Roman" w:hAnsi="Times New Roman" w:cs="Times New Roman"/>
          <w:sz w:val="28"/>
          <w:szCs w:val="28"/>
        </w:rPr>
        <w:t xml:space="preserve"> (202</w:t>
      </w:r>
      <w:r w:rsidRPr="00E0174D">
        <w:rPr>
          <w:rFonts w:ascii="Times New Roman" w:hAnsi="Times New Roman" w:cs="Times New Roman"/>
          <w:sz w:val="28"/>
          <w:szCs w:val="28"/>
        </w:rPr>
        <w:t>2</w:t>
      </w:r>
      <w:r w:rsidRPr="00AB43E7">
        <w:rPr>
          <w:rFonts w:ascii="Times New Roman" w:hAnsi="Times New Roman" w:cs="Times New Roman"/>
          <w:sz w:val="28"/>
          <w:szCs w:val="28"/>
        </w:rPr>
        <w:t>/202</w:t>
      </w:r>
      <w:r w:rsidRPr="00E0174D">
        <w:rPr>
          <w:rFonts w:ascii="Times New Roman" w:hAnsi="Times New Roman" w:cs="Times New Roman"/>
          <w:sz w:val="28"/>
          <w:szCs w:val="28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) год соответственно;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шк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прочие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</w:t>
      </w:r>
      <w:r w:rsidR="00EC562D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616FA6">
        <w:rPr>
          <w:rFonts w:ascii="Times New Roman" w:hAnsi="Times New Roman" w:cs="Times New Roman"/>
          <w:sz w:val="28"/>
          <w:szCs w:val="28"/>
          <w:vertAlign w:val="subscript"/>
        </w:rPr>
        <w:t>/2022/2023</w:t>
      </w:r>
      <w:r w:rsidRPr="00AB43E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планируемая средняя </w:t>
      </w:r>
      <w:r w:rsidRPr="00AB43E7">
        <w:rPr>
          <w:rFonts w:ascii="Times New Roman" w:hAnsi="Times New Roman" w:cs="Times New Roman"/>
          <w:sz w:val="28"/>
          <w:szCs w:val="28"/>
        </w:rPr>
        <w:t>численность работников муниципальных общеобразовательных учреждений,</w:t>
      </w:r>
      <w:r>
        <w:rPr>
          <w:rFonts w:ascii="Times New Roman" w:hAnsi="Times New Roman" w:cs="Times New Roman"/>
          <w:sz w:val="28"/>
          <w:szCs w:val="28"/>
        </w:rPr>
        <w:t xml:space="preserve"> содержащаяся за счет средств местного бюджета </w:t>
      </w:r>
      <w:r w:rsidRPr="00AB43E7">
        <w:rPr>
          <w:rFonts w:ascii="Times New Roman" w:hAnsi="Times New Roman" w:cs="Times New Roman"/>
          <w:sz w:val="28"/>
          <w:szCs w:val="28"/>
        </w:rPr>
        <w:t xml:space="preserve">по подразделу 0702 «Общее образование»,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B43E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 (2022/2023) год</w:t>
      </w:r>
      <w:r w:rsidR="00FE2941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по оценке министерства образования области</w:t>
      </w:r>
      <w:r w:rsidRPr="00AB43E7">
        <w:rPr>
          <w:rFonts w:ascii="Times New Roman" w:hAnsi="Times New Roman" w:cs="Times New Roman"/>
          <w:sz w:val="28"/>
          <w:szCs w:val="28"/>
        </w:rPr>
        <w:t>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ЗПШ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E017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E017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E0174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прогнозное значение средней заработной платы  работников </w:t>
      </w:r>
      <w:r w:rsidRPr="00AB43E7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учреждений 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AB43E7">
        <w:rPr>
          <w:rFonts w:ascii="Times New Roman" w:hAnsi="Times New Roman" w:cs="Times New Roman"/>
          <w:sz w:val="28"/>
          <w:szCs w:val="28"/>
        </w:rPr>
        <w:t>202</w:t>
      </w:r>
      <w:r w:rsidRPr="00E0174D">
        <w:rPr>
          <w:rFonts w:ascii="Times New Roman" w:hAnsi="Times New Roman" w:cs="Times New Roman"/>
          <w:sz w:val="28"/>
          <w:szCs w:val="28"/>
        </w:rPr>
        <w:t>1</w:t>
      </w:r>
      <w:r w:rsidRPr="00AB43E7">
        <w:rPr>
          <w:rFonts w:ascii="Times New Roman" w:hAnsi="Times New Roman" w:cs="Times New Roman"/>
          <w:sz w:val="28"/>
          <w:szCs w:val="28"/>
        </w:rPr>
        <w:t xml:space="preserve"> (202</w:t>
      </w:r>
      <w:r w:rsidRPr="00E0174D">
        <w:rPr>
          <w:rFonts w:ascii="Times New Roman" w:hAnsi="Times New Roman" w:cs="Times New Roman"/>
          <w:sz w:val="28"/>
          <w:szCs w:val="28"/>
        </w:rPr>
        <w:t>2</w:t>
      </w:r>
      <w:r w:rsidRPr="00AB43E7">
        <w:rPr>
          <w:rFonts w:ascii="Times New Roman" w:hAnsi="Times New Roman" w:cs="Times New Roman"/>
          <w:sz w:val="28"/>
          <w:szCs w:val="28"/>
        </w:rPr>
        <w:t>/202</w:t>
      </w:r>
      <w:r w:rsidRPr="00E0174D">
        <w:rPr>
          <w:rFonts w:ascii="Times New Roman" w:hAnsi="Times New Roman" w:cs="Times New Roman"/>
          <w:sz w:val="28"/>
          <w:szCs w:val="28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) год соответственно</w:t>
      </w:r>
      <w:r w:rsidRPr="00101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оценке министерства образования области</w:t>
      </w:r>
      <w:r w:rsidRPr="00AB43E7">
        <w:rPr>
          <w:rFonts w:ascii="Times New Roman" w:hAnsi="Times New Roman" w:cs="Times New Roman"/>
          <w:sz w:val="28"/>
          <w:szCs w:val="28"/>
        </w:rPr>
        <w:t>;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 </w:t>
      </w:r>
      <w:proofErr w:type="spellStart"/>
      <w:proofErr w:type="gramStart"/>
      <w:r w:rsidRPr="002D38D2">
        <w:rPr>
          <w:rFonts w:ascii="Times New Roman" w:hAnsi="Times New Roman" w:cs="Times New Roman"/>
          <w:sz w:val="28"/>
          <w:szCs w:val="28"/>
          <w:vertAlign w:val="subscript"/>
        </w:rPr>
        <w:t>откл</w:t>
      </w:r>
      <w:proofErr w:type="spellEnd"/>
      <w:proofErr w:type="gramEnd"/>
      <w:r w:rsidRPr="00AB43E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объемы субсидий местным бюджетам как разница между планируемым</w:t>
      </w:r>
      <w:r w:rsidR="00AB23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увеличением </w:t>
      </w:r>
      <w:r w:rsidR="00AB23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уменьшением расходов местных бюджетов в связи с принятием новых законов по ДОУ и ООП; </w:t>
      </w:r>
    </w:p>
    <w:p w:rsidR="00B15F5C" w:rsidRPr="00CD5776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5776">
        <w:rPr>
          <w:rFonts w:ascii="Times New Roman" w:hAnsi="Times New Roman" w:cs="Times New Roman"/>
          <w:sz w:val="28"/>
          <w:szCs w:val="28"/>
        </w:rPr>
        <w:t>К</w:t>
      </w:r>
      <w:r w:rsidRPr="00CD5776">
        <w:rPr>
          <w:rFonts w:ascii="Times New Roman" w:hAnsi="Times New Roman" w:cs="Times New Roman"/>
          <w:sz w:val="28"/>
          <w:szCs w:val="28"/>
          <w:vertAlign w:val="subscript"/>
        </w:rPr>
        <w:t>доу</w:t>
      </w:r>
      <w:proofErr w:type="spellEnd"/>
      <w:r w:rsidRPr="00CD5776">
        <w:rPr>
          <w:rFonts w:ascii="Times New Roman" w:hAnsi="Times New Roman" w:cs="Times New Roman"/>
          <w:sz w:val="28"/>
          <w:szCs w:val="28"/>
          <w:vertAlign w:val="subscript"/>
        </w:rPr>
        <w:t> ост</w:t>
      </w:r>
      <w:r w:rsidRPr="00CD5776">
        <w:rPr>
          <w:rFonts w:ascii="Times New Roman" w:hAnsi="Times New Roman" w:cs="Times New Roman"/>
          <w:sz w:val="28"/>
          <w:szCs w:val="28"/>
        </w:rPr>
        <w:t xml:space="preserve"> – </w:t>
      </w:r>
      <w:r w:rsidRPr="00E12158">
        <w:rPr>
          <w:rFonts w:ascii="Times New Roman" w:hAnsi="Times New Roman" w:cs="Times New Roman"/>
          <w:sz w:val="28"/>
          <w:szCs w:val="28"/>
        </w:rPr>
        <w:t xml:space="preserve">коэффициент увеличения для учета прочих расходов </w:t>
      </w:r>
      <w:r w:rsidRPr="00CD5776">
        <w:rPr>
          <w:rFonts w:ascii="Times New Roman" w:hAnsi="Times New Roman" w:cs="Times New Roman"/>
          <w:sz w:val="28"/>
          <w:szCs w:val="28"/>
        </w:rPr>
        <w:t>(за исключением расходов на выплату заработной платы с начислениями) за счет средс</w:t>
      </w:r>
      <w:r>
        <w:rPr>
          <w:rFonts w:ascii="Times New Roman" w:hAnsi="Times New Roman" w:cs="Times New Roman"/>
          <w:sz w:val="28"/>
          <w:szCs w:val="28"/>
        </w:rPr>
        <w:t>тв местного бюджета, в размере 1,3.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 xml:space="preserve">3) 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> – расходы на содержание муниципальных учреждений дополнительного образования детей, рассчитываемые по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= (</w:t>
      </w:r>
      <w:r w:rsidRPr="00AB43E7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пед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201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– </w:t>
      </w:r>
      <w:r w:rsidRPr="00422DE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proofErr w:type="spellStart"/>
      <w:proofErr w:type="gramStart"/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proofErr w:type="gramEnd"/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пед</w:t>
      </w:r>
      <w:proofErr w:type="spellEnd"/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2021/2022/2023</w:t>
      </w:r>
      <w:r w:rsidR="007B0D69">
        <w:rPr>
          <w:rFonts w:ascii="Times New Roman" w:hAnsi="Times New Roman" w:cs="Times New Roman"/>
          <w:sz w:val="28"/>
          <w:szCs w:val="28"/>
        </w:rPr>
        <w:t>)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ЗПДО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12 х 1,302 : 70% х 100% х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К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ост</w:t>
      </w:r>
      <w:r w:rsidRPr="00AB43E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где: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пед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201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– фактическая средняя численность педагогических работников муниципальных учреждений дополнительного образования детей, отраженная по подразделу 0703, за 201</w:t>
      </w:r>
      <w:r w:rsidRPr="00F4594B">
        <w:rPr>
          <w:rFonts w:ascii="Times New Roman" w:hAnsi="Times New Roman" w:cs="Times New Roman"/>
          <w:sz w:val="28"/>
          <w:szCs w:val="28"/>
        </w:rPr>
        <w:t>9</w:t>
      </w:r>
      <w:r w:rsidRPr="00AB43E7">
        <w:rPr>
          <w:rFonts w:ascii="Times New Roman" w:hAnsi="Times New Roman" w:cs="Times New Roman"/>
          <w:sz w:val="28"/>
          <w:szCs w:val="28"/>
        </w:rPr>
        <w:t xml:space="preserve"> год по данным отчета по сети;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DE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proofErr w:type="spellStart"/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>пед</w:t>
      </w:r>
      <w:proofErr w:type="spellEnd"/>
      <w:r w:rsidR="007B0D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B0D69" w:rsidRPr="007B0D69">
        <w:rPr>
          <w:rFonts w:ascii="Times New Roman" w:hAnsi="Times New Roman" w:cs="Times New Roman"/>
          <w:sz w:val="28"/>
          <w:szCs w:val="28"/>
          <w:vertAlign w:val="subscript"/>
        </w:rPr>
        <w:t xml:space="preserve">2021/2022/2023 </w:t>
      </w:r>
      <w:r w:rsidR="00254CFA"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54CFA" w:rsidRPr="00254C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>– фактическая средняя численность педагогических работников муниципальных учреждений дополнительного образования детей в сфере культуры за 201</w:t>
      </w:r>
      <w:r w:rsidRPr="00F4594B">
        <w:rPr>
          <w:rFonts w:ascii="Times New Roman" w:hAnsi="Times New Roman" w:cs="Times New Roman"/>
          <w:sz w:val="28"/>
          <w:szCs w:val="28"/>
        </w:rPr>
        <w:t>9</w:t>
      </w:r>
      <w:r w:rsidRPr="00AB43E7">
        <w:rPr>
          <w:rFonts w:ascii="Times New Roman" w:hAnsi="Times New Roman" w:cs="Times New Roman"/>
          <w:sz w:val="28"/>
          <w:szCs w:val="28"/>
        </w:rPr>
        <w:t xml:space="preserve"> год по данным отчета по сети по муниципальным образованиям, указанным в Плане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(«дорожной карте») по принятию муниципальных учреждений дополнительного образования в сфере культуры в государственную собственность Саратовской области, утвержденной распоряжением Правительства Саратовской области от 24 мая 2019 года № 105-Пр (с изменениями), </w:t>
      </w:r>
      <w:r w:rsidRPr="00AB43E7">
        <w:rPr>
          <w:rFonts w:ascii="Times New Roman" w:hAnsi="Times New Roman" w:cs="Times New Roman"/>
          <w:sz w:val="28"/>
          <w:szCs w:val="28"/>
        </w:rPr>
        <w:t>в соответствующем периоде;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ЗПДО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594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AB43E7">
        <w:rPr>
          <w:rFonts w:ascii="Times New Roman" w:hAnsi="Times New Roman" w:cs="Times New Roman"/>
          <w:sz w:val="28"/>
          <w:szCs w:val="28"/>
        </w:rPr>
        <w:t>– прогнозное значение по средней заработной плате учителей по области на 202</w:t>
      </w:r>
      <w:r w:rsidRPr="00F4594B">
        <w:rPr>
          <w:rFonts w:ascii="Times New Roman" w:hAnsi="Times New Roman" w:cs="Times New Roman"/>
          <w:sz w:val="28"/>
          <w:szCs w:val="28"/>
        </w:rPr>
        <w:t>1</w:t>
      </w:r>
      <w:r w:rsidRPr="00AB43E7">
        <w:rPr>
          <w:rFonts w:ascii="Times New Roman" w:hAnsi="Times New Roman" w:cs="Times New Roman"/>
          <w:sz w:val="28"/>
          <w:szCs w:val="28"/>
        </w:rPr>
        <w:t xml:space="preserve"> (202</w:t>
      </w:r>
      <w:r w:rsidRPr="00F4594B">
        <w:rPr>
          <w:rFonts w:ascii="Times New Roman" w:hAnsi="Times New Roman" w:cs="Times New Roman"/>
          <w:sz w:val="28"/>
          <w:szCs w:val="28"/>
        </w:rPr>
        <w:t>2</w:t>
      </w:r>
      <w:r w:rsidRPr="00AB43E7">
        <w:rPr>
          <w:rFonts w:ascii="Times New Roman" w:hAnsi="Times New Roman" w:cs="Times New Roman"/>
          <w:sz w:val="28"/>
          <w:szCs w:val="28"/>
        </w:rPr>
        <w:t>/202</w:t>
      </w:r>
      <w:r w:rsidRPr="00F4594B">
        <w:rPr>
          <w:rFonts w:ascii="Times New Roman" w:hAnsi="Times New Roman" w:cs="Times New Roman"/>
          <w:sz w:val="28"/>
          <w:szCs w:val="28"/>
        </w:rPr>
        <w:t>3</w:t>
      </w:r>
      <w:r w:rsidRPr="00AB43E7">
        <w:rPr>
          <w:rFonts w:ascii="Times New Roman" w:hAnsi="Times New Roman" w:cs="Times New Roman"/>
          <w:sz w:val="28"/>
          <w:szCs w:val="28"/>
        </w:rPr>
        <w:t>) год соответственно;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2158">
        <w:rPr>
          <w:rFonts w:ascii="Times New Roman" w:hAnsi="Times New Roman" w:cs="Times New Roman"/>
          <w:sz w:val="28"/>
          <w:szCs w:val="28"/>
        </w:rPr>
        <w:t>К</w:t>
      </w:r>
      <w:r w:rsidRPr="0021198A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21198A">
        <w:rPr>
          <w:rFonts w:ascii="Times New Roman" w:hAnsi="Times New Roman" w:cs="Times New Roman"/>
          <w:sz w:val="28"/>
          <w:szCs w:val="28"/>
          <w:vertAlign w:val="subscript"/>
        </w:rPr>
        <w:t xml:space="preserve"> ост </w:t>
      </w:r>
      <w:r w:rsidRPr="00E12158">
        <w:rPr>
          <w:rFonts w:ascii="Times New Roman" w:hAnsi="Times New Roman" w:cs="Times New Roman"/>
          <w:sz w:val="28"/>
          <w:szCs w:val="28"/>
        </w:rPr>
        <w:t>– коэффициент увеличения для учета прочих расходов (за исключением расходов на выплату заработной платы с начислениями) за счет средств местного бюджета в размере 1,05.</w:t>
      </w:r>
    </w:p>
    <w:p w:rsidR="00521AF4" w:rsidRPr="00AB43E7" w:rsidRDefault="00521AF4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>4) 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культ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> – расходы на содержание муниципальных учреждений культуры, рассчитываемые по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культ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культ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201</w:t>
      </w:r>
      <w:r w:rsidRPr="00F41D9D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СДТД 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202</w:t>
      </w:r>
      <w:r w:rsidRPr="00F41D9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1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F41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12 х 1,302 х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К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культ</w:t>
      </w:r>
      <w:proofErr w:type="spellEnd"/>
      <w:r w:rsidR="001639E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639E1" w:rsidRPr="00422DEF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 w:rsidRPr="00422DEF">
        <w:rPr>
          <w:rFonts w:ascii="Times New Roman" w:hAnsi="Times New Roman" w:cs="Times New Roman"/>
          <w:sz w:val="28"/>
          <w:szCs w:val="28"/>
        </w:rPr>
        <w:t>,</w:t>
      </w:r>
      <w:r w:rsidRPr="00AB4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где: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культ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201</w:t>
      </w:r>
      <w:r w:rsidRPr="00F41D9D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>– фактическая среднесписочная численность работников муниципальных учреждений культуры, отражаемых по разделу 08 «Культура, кинематография», за 201</w:t>
      </w:r>
      <w:r w:rsidRPr="00F41D9D">
        <w:rPr>
          <w:rFonts w:ascii="Times New Roman" w:hAnsi="Times New Roman" w:cs="Times New Roman"/>
          <w:sz w:val="28"/>
          <w:szCs w:val="28"/>
        </w:rPr>
        <w:t>9</w:t>
      </w:r>
      <w:r w:rsidRPr="00AB43E7">
        <w:rPr>
          <w:rFonts w:ascii="Times New Roman" w:hAnsi="Times New Roman" w:cs="Times New Roman"/>
          <w:sz w:val="28"/>
          <w:szCs w:val="28"/>
        </w:rPr>
        <w:t xml:space="preserve"> год по данным отчета по сети;</w:t>
      </w:r>
    </w:p>
    <w:p w:rsidR="001639E1" w:rsidRPr="00FB0D2C" w:rsidRDefault="001639E1" w:rsidP="003B1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9E1">
        <w:rPr>
          <w:rFonts w:ascii="Times New Roman" w:hAnsi="Times New Roman" w:cs="Times New Roman"/>
          <w:sz w:val="28"/>
          <w:szCs w:val="28"/>
        </w:rPr>
        <w:lastRenderedPageBreak/>
        <w:t xml:space="preserve">СДТД </w:t>
      </w:r>
      <w:r w:rsidRPr="00A04CB8">
        <w:rPr>
          <w:rFonts w:ascii="Times New Roman" w:hAnsi="Times New Roman" w:cs="Times New Roman"/>
          <w:sz w:val="28"/>
          <w:szCs w:val="28"/>
          <w:vertAlign w:val="subscript"/>
        </w:rPr>
        <w:t>2021/2022/2023</w:t>
      </w:r>
      <w:r w:rsidRPr="001639E1">
        <w:rPr>
          <w:rFonts w:ascii="Times New Roman" w:hAnsi="Times New Roman" w:cs="Times New Roman"/>
          <w:sz w:val="28"/>
          <w:szCs w:val="28"/>
        </w:rPr>
        <w:t xml:space="preserve">  – прогнозное значение среднего дохода </w:t>
      </w:r>
      <w:proofErr w:type="gramStart"/>
      <w:r w:rsidRPr="001639E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639E1">
        <w:rPr>
          <w:rFonts w:ascii="Times New Roman" w:hAnsi="Times New Roman" w:cs="Times New Roman"/>
          <w:sz w:val="28"/>
          <w:szCs w:val="28"/>
        </w:rPr>
        <w:t xml:space="preserve"> трудовой деятельности по области на 2021 (2022/2023) год соответственно;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1FB5">
        <w:rPr>
          <w:rFonts w:ascii="Times New Roman" w:hAnsi="Times New Roman" w:cs="Times New Roman"/>
          <w:sz w:val="28"/>
          <w:szCs w:val="28"/>
        </w:rPr>
        <w:t>К</w:t>
      </w:r>
      <w:r w:rsidRPr="006A463C">
        <w:rPr>
          <w:rFonts w:ascii="Times New Roman" w:hAnsi="Times New Roman" w:cs="Times New Roman"/>
          <w:sz w:val="28"/>
          <w:szCs w:val="28"/>
          <w:vertAlign w:val="subscript"/>
        </w:rPr>
        <w:t>культ</w:t>
      </w:r>
      <w:proofErr w:type="spellEnd"/>
      <w:r w:rsidR="00F657E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657E1" w:rsidRPr="00422DEF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 w:rsidRPr="004A1FB5">
        <w:rPr>
          <w:rFonts w:ascii="Times New Roman" w:hAnsi="Times New Roman" w:cs="Times New Roman"/>
          <w:sz w:val="28"/>
          <w:szCs w:val="28"/>
        </w:rPr>
        <w:t xml:space="preserve"> – коэффициент увеличения для учета прочих расходов (за исключением расходов на выплату заработной платы с начислениями) за счет средств местного бюджета в размере 1,1.</w:t>
      </w:r>
    </w:p>
    <w:p w:rsidR="00521AF4" w:rsidRPr="00AB43E7" w:rsidRDefault="00521AF4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3E7">
        <w:rPr>
          <w:rFonts w:ascii="Times New Roman" w:hAnsi="Times New Roman" w:cs="Times New Roman"/>
          <w:b/>
          <w:i/>
          <w:sz w:val="28"/>
          <w:szCs w:val="28"/>
        </w:rPr>
        <w:t>5) </w:t>
      </w:r>
      <w:proofErr w:type="spellStart"/>
      <w:r w:rsidRPr="00AB43E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AB43E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b/>
          <w:i/>
          <w:sz w:val="28"/>
          <w:szCs w:val="28"/>
        </w:rPr>
        <w:t> – расходы на содержание муниципальных учреждений физической культуры и спорта, рассчитываемые по формуле: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AB43E7">
        <w:rPr>
          <w:rFonts w:ascii="Times New Roman" w:hAnsi="Times New Roman" w:cs="Times New Roman"/>
          <w:sz w:val="28"/>
          <w:szCs w:val="28"/>
        </w:rPr>
        <w:t>Р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ЗП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proofErr w:type="gramStart"/>
      <w:r w:rsidRPr="00AB43E7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sz w:val="28"/>
          <w:szCs w:val="28"/>
        </w:rPr>
        <w:t xml:space="preserve"> х 12 х 1,302 х </w:t>
      </w:r>
      <w:r w:rsidRPr="00AB43E7">
        <w:rPr>
          <w:rFonts w:ascii="Times New Roman" w:hAnsi="Times New Roman" w:cs="Times New Roman"/>
          <w:sz w:val="28"/>
          <w:szCs w:val="28"/>
          <w:lang w:val="en-US"/>
        </w:rPr>
        <w:t>IND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(202</w:t>
      </w:r>
      <w:r w:rsidRPr="00C7463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C746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/202</w:t>
      </w:r>
      <w:r w:rsidRPr="00C746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AB43E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ЗП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B43E7">
        <w:rPr>
          <w:rFonts w:ascii="Times New Roman" w:hAnsi="Times New Roman" w:cs="Times New Roman"/>
          <w:sz w:val="28"/>
          <w:szCs w:val="28"/>
        </w:rPr>
        <w:t xml:space="preserve">х </w:t>
      </w:r>
      <w:r w:rsidRPr="00AB43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r w:rsidRPr="00AB43E7">
        <w:rPr>
          <w:rFonts w:ascii="Times New Roman" w:hAnsi="Times New Roman" w:cs="Times New Roman"/>
          <w:sz w:val="28"/>
          <w:szCs w:val="28"/>
        </w:rPr>
        <w:t xml:space="preserve"> х 12 х </w:t>
      </w:r>
      <w:proofErr w:type="spellStart"/>
      <w:r w:rsidRPr="00AB43E7">
        <w:rPr>
          <w:rFonts w:ascii="Times New Roman" w:hAnsi="Times New Roman" w:cs="Times New Roman"/>
          <w:sz w:val="28"/>
          <w:szCs w:val="28"/>
        </w:rPr>
        <w:t>К</w:t>
      </w:r>
      <w:r w:rsidRPr="00AB43E7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="00F33E6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33E68" w:rsidRPr="00422DEF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 w:rsidRPr="00422DEF">
        <w:rPr>
          <w:rFonts w:ascii="Times New Roman" w:hAnsi="Times New Roman" w:cs="Times New Roman"/>
          <w:sz w:val="28"/>
          <w:szCs w:val="28"/>
        </w:rPr>
        <w:t>+</w:t>
      </w:r>
      <w:r w:rsidRPr="00422DE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спорт нов(2021/2022/2023)</w:t>
      </w:r>
      <w:r w:rsidRPr="00422DEF">
        <w:rPr>
          <w:rFonts w:ascii="Times New Roman" w:hAnsi="Times New Roman" w:cs="Times New Roman"/>
          <w:sz w:val="28"/>
          <w:szCs w:val="28"/>
        </w:rPr>
        <w:t>хЗП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r w:rsidRPr="00422DEF">
        <w:rPr>
          <w:rFonts w:ascii="Times New Roman" w:hAnsi="Times New Roman" w:cs="Times New Roman"/>
          <w:sz w:val="28"/>
          <w:szCs w:val="28"/>
        </w:rPr>
        <w:t xml:space="preserve">х12х1,302х </w:t>
      </w:r>
      <w:r w:rsidRPr="00422DEF">
        <w:rPr>
          <w:rFonts w:ascii="Times New Roman" w:hAnsi="Times New Roman" w:cs="Times New Roman"/>
          <w:sz w:val="28"/>
          <w:szCs w:val="28"/>
          <w:lang w:val="en-US"/>
        </w:rPr>
        <w:t>IND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(2021/2022/2023)</w:t>
      </w:r>
      <w:r w:rsidRPr="00422DEF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422DEF">
        <w:rPr>
          <w:rFonts w:ascii="Times New Roman" w:hAnsi="Times New Roman" w:cs="Times New Roman"/>
          <w:sz w:val="28"/>
          <w:szCs w:val="28"/>
        </w:rPr>
        <w:t>ЗП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22DEF">
        <w:rPr>
          <w:rFonts w:ascii="Times New Roman" w:hAnsi="Times New Roman" w:cs="Times New Roman"/>
          <w:sz w:val="28"/>
          <w:szCs w:val="28"/>
        </w:rPr>
        <w:t xml:space="preserve">х </w:t>
      </w:r>
      <w:r w:rsidRPr="00422DE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спорт нов</w:t>
      </w:r>
      <w:r w:rsidRPr="00422DEF">
        <w:rPr>
          <w:rFonts w:ascii="Times New Roman" w:hAnsi="Times New Roman" w:cs="Times New Roman"/>
          <w:sz w:val="28"/>
          <w:szCs w:val="28"/>
        </w:rPr>
        <w:t xml:space="preserve"> х 12 х </w:t>
      </w:r>
      <w:proofErr w:type="spellStart"/>
      <w:r w:rsidRPr="00422DEF">
        <w:rPr>
          <w:rFonts w:ascii="Times New Roman" w:hAnsi="Times New Roman" w:cs="Times New Roman"/>
          <w:sz w:val="28"/>
          <w:szCs w:val="28"/>
        </w:rPr>
        <w:t>К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спорт</w:t>
      </w:r>
      <w:proofErr w:type="spellEnd"/>
      <w:r w:rsidR="00666C8C" w:rsidRPr="00422DEF">
        <w:rPr>
          <w:rFonts w:ascii="Times New Roman" w:hAnsi="Times New Roman" w:cs="Times New Roman"/>
          <w:sz w:val="28"/>
          <w:szCs w:val="28"/>
          <w:vertAlign w:val="subscript"/>
        </w:rPr>
        <w:t xml:space="preserve"> ост</w:t>
      </w:r>
      <w:r w:rsidRPr="00422DEF">
        <w:rPr>
          <w:rFonts w:ascii="Times New Roman" w:hAnsi="Times New Roman" w:cs="Times New Roman"/>
          <w:sz w:val="28"/>
          <w:szCs w:val="28"/>
          <w:vertAlign w:val="subscript"/>
        </w:rPr>
        <w:t>,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E7">
        <w:rPr>
          <w:rFonts w:ascii="Times New Roman" w:hAnsi="Times New Roman" w:cs="Times New Roman"/>
          <w:sz w:val="28"/>
          <w:szCs w:val="28"/>
        </w:rPr>
        <w:t>где: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942A4E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спорт</w:t>
      </w:r>
      <w:proofErr w:type="spellEnd"/>
      <w:r w:rsidRPr="00942A4E">
        <w:rPr>
          <w:rFonts w:ascii="Times New Roman" w:hAnsi="Times New Roman" w:cs="Times New Roman"/>
          <w:spacing w:val="-6"/>
          <w:sz w:val="28"/>
          <w:szCs w:val="28"/>
        </w:rPr>
        <w:t> – фактически начисленная за счет средств местного бюджета средняя зарплата на 1 штатную должность муниципальных учреждений физической культуры и спорта, отражаемых по подразделу 11 «Физическая культура и спорт», в 201</w:t>
      </w:r>
      <w:r w:rsidRPr="00A245D1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году по данным отчета по сети;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proofErr w:type="gramStart"/>
      <w:r w:rsidRPr="00942A4E">
        <w:rPr>
          <w:rFonts w:ascii="Times New Roman" w:hAnsi="Times New Roman" w:cs="Times New Roman"/>
          <w:spacing w:val="-6"/>
          <w:sz w:val="28"/>
          <w:szCs w:val="28"/>
        </w:rPr>
        <w:t>R</w:t>
      </w:r>
      <w:proofErr w:type="gramEnd"/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спорт</w:t>
      </w:r>
      <w:proofErr w:type="spellEnd"/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 – фактическая штатная численность работников муниципальных учреждений физической культуры и спорта, отражаемых по подразделу 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br/>
        <w:t>11 «Физическая культура и спорт», на конец 201</w:t>
      </w:r>
      <w:r w:rsidRPr="00A245D1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года по данным отчета по сети;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942A4E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спорт</w:t>
      </w:r>
      <w:proofErr w:type="spellEnd"/>
      <w:r w:rsidR="00666C8C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="00666C8C" w:rsidRPr="00422DEF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ост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– нормативная доля прочих расходов (за исключением расходов на выплату заработной платы с начислениями) за счет средств местного бюджета, равная </w:t>
      </w:r>
      <w:r w:rsidRPr="007249AF">
        <w:rPr>
          <w:rFonts w:ascii="Times New Roman" w:hAnsi="Times New Roman" w:cs="Times New Roman"/>
          <w:spacing w:val="-6"/>
          <w:sz w:val="28"/>
          <w:szCs w:val="28"/>
        </w:rPr>
        <w:t>0,2.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proofErr w:type="gramStart"/>
      <w:r w:rsidRPr="00942A4E">
        <w:rPr>
          <w:rFonts w:ascii="Times New Roman" w:hAnsi="Times New Roman" w:cs="Times New Roman"/>
          <w:spacing w:val="-6"/>
          <w:sz w:val="28"/>
          <w:szCs w:val="28"/>
        </w:rPr>
        <w:t>R</w:t>
      </w:r>
      <w:proofErr w:type="gramEnd"/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спорт</w:t>
      </w:r>
      <w:proofErr w:type="spellEnd"/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нов 202</w:t>
      </w:r>
      <w:r w:rsidRPr="00A245D1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1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/202</w:t>
      </w:r>
      <w:r w:rsidRPr="00A245D1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/202</w:t>
      </w:r>
      <w:r w:rsidRPr="00A245D1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3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– плановая штатная численность работников новых и (или) расширяемых муниципальных учреждений физической культуры и спорта, отражаемых по подразделу 11 «Физическая культура и спорт», на 202</w:t>
      </w:r>
      <w:r w:rsidRPr="00A245D1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(202</w:t>
      </w:r>
      <w:r w:rsidRPr="00A245D1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/202</w:t>
      </w:r>
      <w:r w:rsidRPr="00A245D1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) год соответственно (в среднегодовом исчислении).</w:t>
      </w:r>
    </w:p>
    <w:p w:rsidR="00B15F5C" w:rsidRPr="00AB43E7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F5C" w:rsidRPr="005E5D75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5D75">
        <w:rPr>
          <w:rFonts w:ascii="Times New Roman" w:hAnsi="Times New Roman" w:cs="Times New Roman"/>
          <w:b/>
          <w:i/>
          <w:sz w:val="28"/>
          <w:szCs w:val="28"/>
        </w:rPr>
        <w:t>6) </w:t>
      </w:r>
      <w:proofErr w:type="spellStart"/>
      <w:r w:rsidRPr="005E5D75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5E5D75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проч</w:t>
      </w:r>
      <w:proofErr w:type="spellEnd"/>
      <w:r w:rsidRPr="005E5D75">
        <w:rPr>
          <w:rFonts w:ascii="Times New Roman" w:hAnsi="Times New Roman" w:cs="Times New Roman"/>
          <w:b/>
          <w:i/>
          <w:sz w:val="28"/>
          <w:szCs w:val="28"/>
        </w:rPr>
        <w:t> – расходы на обеспечение иных муниципальных учреждений,  рассчитываемые по формуле:</w:t>
      </w:r>
    </w:p>
    <w:p w:rsidR="00B15F5C" w:rsidRPr="005E5D75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CC192B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5D75">
        <w:rPr>
          <w:rFonts w:ascii="Times New Roman" w:hAnsi="Times New Roman" w:cs="Times New Roman"/>
          <w:sz w:val="28"/>
          <w:szCs w:val="28"/>
        </w:rPr>
        <w:t>ФОТ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проч</w:t>
      </w:r>
      <w:proofErr w:type="spellEnd"/>
      <w:r w:rsidRPr="005E5D75">
        <w:rPr>
          <w:rFonts w:ascii="Times New Roman" w:hAnsi="Times New Roman" w:cs="Times New Roman"/>
          <w:sz w:val="28"/>
          <w:szCs w:val="28"/>
        </w:rPr>
        <w:t xml:space="preserve"> = (ЗП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 xml:space="preserve">р.0113 </w:t>
      </w:r>
      <w:r w:rsidRPr="005E5D75">
        <w:rPr>
          <w:rFonts w:ascii="Times New Roman" w:hAnsi="Times New Roman" w:cs="Times New Roman"/>
          <w:sz w:val="28"/>
          <w:szCs w:val="28"/>
        </w:rPr>
        <w:t xml:space="preserve">х R 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р.0113</w:t>
      </w:r>
      <w:r w:rsidRPr="005E5D75">
        <w:rPr>
          <w:rFonts w:ascii="Times New Roman" w:hAnsi="Times New Roman" w:cs="Times New Roman"/>
          <w:sz w:val="28"/>
          <w:szCs w:val="28"/>
        </w:rPr>
        <w:t xml:space="preserve"> + ЗП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 xml:space="preserve">р.0309 </w:t>
      </w:r>
      <w:r w:rsidRPr="005E5D75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Pr="005E5D75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р.0309</w:t>
      </w:r>
      <w:r w:rsidRPr="005E5D75">
        <w:rPr>
          <w:rFonts w:ascii="Times New Roman" w:hAnsi="Times New Roman" w:cs="Times New Roman"/>
          <w:sz w:val="28"/>
          <w:szCs w:val="28"/>
        </w:rPr>
        <w:t>+ ЗП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 xml:space="preserve">р.0709 </w:t>
      </w:r>
      <w:r w:rsidRPr="005E5D75">
        <w:rPr>
          <w:rFonts w:ascii="Times New Roman" w:hAnsi="Times New Roman" w:cs="Times New Roman"/>
          <w:sz w:val="28"/>
          <w:szCs w:val="28"/>
        </w:rPr>
        <w:t>х R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р.0709</w:t>
      </w:r>
      <w:r w:rsidRPr="005E5D75">
        <w:rPr>
          <w:rFonts w:ascii="Times New Roman" w:hAnsi="Times New Roman" w:cs="Times New Roman"/>
          <w:sz w:val="28"/>
          <w:szCs w:val="28"/>
        </w:rPr>
        <w:t>+ ЗП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 xml:space="preserve">р.0804 </w:t>
      </w:r>
      <w:r w:rsidRPr="005E5D75">
        <w:rPr>
          <w:rFonts w:ascii="Times New Roman" w:hAnsi="Times New Roman" w:cs="Times New Roman"/>
          <w:sz w:val="28"/>
          <w:szCs w:val="28"/>
        </w:rPr>
        <w:t>х R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р.0804</w:t>
      </w:r>
      <w:r w:rsidRPr="005E5D75">
        <w:rPr>
          <w:rFonts w:ascii="Times New Roman" w:hAnsi="Times New Roman" w:cs="Times New Roman"/>
          <w:sz w:val="28"/>
          <w:szCs w:val="28"/>
        </w:rPr>
        <w:t xml:space="preserve">) х 12 х 1,302 х </w:t>
      </w:r>
      <w:r w:rsidRPr="005E5D75">
        <w:rPr>
          <w:rFonts w:ascii="Times New Roman" w:hAnsi="Times New Roman" w:cs="Times New Roman"/>
          <w:sz w:val="28"/>
          <w:szCs w:val="28"/>
          <w:lang w:val="en-US"/>
        </w:rPr>
        <w:t>IND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 xml:space="preserve">(2021/2022/2023) </w:t>
      </w:r>
      <w:r w:rsidRPr="005E5D75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5E5D75">
        <w:rPr>
          <w:rFonts w:ascii="Times New Roman" w:hAnsi="Times New Roman" w:cs="Times New Roman"/>
          <w:sz w:val="28"/>
          <w:szCs w:val="28"/>
        </w:rPr>
        <w:t>К</w:t>
      </w:r>
      <w:r w:rsidRPr="005E5D75">
        <w:rPr>
          <w:rFonts w:ascii="Times New Roman" w:hAnsi="Times New Roman" w:cs="Times New Roman"/>
          <w:sz w:val="28"/>
          <w:szCs w:val="28"/>
          <w:vertAlign w:val="subscript"/>
        </w:rPr>
        <w:t>проч</w:t>
      </w:r>
      <w:proofErr w:type="spellEnd"/>
      <w:r w:rsidR="00666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66C8C" w:rsidRPr="00422DEF">
        <w:rPr>
          <w:rFonts w:ascii="Times New Roman" w:hAnsi="Times New Roman" w:cs="Times New Roman"/>
          <w:sz w:val="28"/>
          <w:szCs w:val="28"/>
          <w:vertAlign w:val="subscript"/>
        </w:rPr>
        <w:t>ост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где: 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р.0113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– фактически начисленная за счет средств местного бюджета средняя зарплата работников муниципальных учреждений, отражаемых по подразделу 0113 «Другие общегосударственные вопросы», в 201</w:t>
      </w:r>
      <w:r w:rsidRPr="00372609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году по данным отчета по сети;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942A4E">
        <w:rPr>
          <w:rFonts w:ascii="Times New Roman" w:hAnsi="Times New Roman" w:cs="Times New Roman"/>
          <w:spacing w:val="-6"/>
          <w:sz w:val="28"/>
          <w:szCs w:val="28"/>
        </w:rPr>
        <w:t>R</w:t>
      </w:r>
      <w:proofErr w:type="gramEnd"/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р.0113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 – фактическая штатная численность работников муниципальных учреждений, отражаемых по подразделу 0113 «Другие общегосударственные вопросы», на конец 201</w:t>
      </w:r>
      <w:r w:rsidRPr="00372609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года по данным отчета по сети;</w:t>
      </w:r>
    </w:p>
    <w:p w:rsidR="00B15F5C" w:rsidRPr="00942A4E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spacing w:val="-6"/>
          <w:sz w:val="28"/>
          <w:szCs w:val="28"/>
        </w:rPr>
        <w:t>ЗП</w:t>
      </w:r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р.0309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 – фактически начисленная за счет средств местного бюджета средняя зарплата работников муниципальных учреждений, отражаемых по 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lastRenderedPageBreak/>
        <w:t>подразделу 0309 «Защита населения и территории от чрезвычайных ситуаций природного и техногенного характера, гражданская оборона», в 201</w:t>
      </w:r>
      <w:r w:rsidRPr="00372609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году по данным отчета по сети;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942A4E">
        <w:rPr>
          <w:rFonts w:ascii="Times New Roman" w:hAnsi="Times New Roman" w:cs="Times New Roman"/>
          <w:spacing w:val="-6"/>
          <w:sz w:val="28"/>
          <w:szCs w:val="28"/>
        </w:rPr>
        <w:t>R</w:t>
      </w:r>
      <w:proofErr w:type="gramEnd"/>
      <w:r w:rsidRPr="00942A4E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р.0309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 – фактическая штатная численность работников муниципальных учреждений, отражаемых по подразделу 0309 «Защита населения и территории от чрезвычайных ситуаций природного и техногенного характера, гражданская оборона», на конец 201</w:t>
      </w:r>
      <w:r w:rsidRPr="00372609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года по данным отчета по сети;</w:t>
      </w:r>
    </w:p>
    <w:p w:rsidR="00B15F5C" w:rsidRPr="00570EB8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570EB8">
        <w:rPr>
          <w:rFonts w:ascii="Times New Roman" w:hAnsi="Times New Roman" w:cs="Times New Roman"/>
          <w:sz w:val="28"/>
          <w:szCs w:val="28"/>
        </w:rPr>
        <w:t>ЗП</w:t>
      </w:r>
      <w:r w:rsidRPr="00570EB8">
        <w:rPr>
          <w:rFonts w:ascii="Times New Roman" w:hAnsi="Times New Roman" w:cs="Times New Roman"/>
          <w:sz w:val="28"/>
          <w:szCs w:val="28"/>
          <w:vertAlign w:val="subscript"/>
        </w:rPr>
        <w:t xml:space="preserve">р.0709 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 xml:space="preserve">– фактически начисленная за счет средств местного бюджета средняя зарплата работников муниципальных учреждений, </w:t>
      </w:r>
      <w:r w:rsidRPr="00570EB8">
        <w:rPr>
          <w:rFonts w:ascii="Times New Roman" w:hAnsi="Times New Roman" w:cs="Times New Roman"/>
          <w:sz w:val="28"/>
          <w:szCs w:val="28"/>
        </w:rPr>
        <w:t>осуществляющих обеспечение образовательной деятельности,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 xml:space="preserve"> отражаемых по подразделу 0709 «Другие вопросы в области образования», в 2019 году по данным отчета по сети;</w:t>
      </w:r>
      <w:proofErr w:type="gramEnd"/>
    </w:p>
    <w:p w:rsidR="00B15F5C" w:rsidRPr="00570EB8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570EB8">
        <w:rPr>
          <w:rFonts w:ascii="Times New Roman" w:hAnsi="Times New Roman" w:cs="Times New Roman"/>
          <w:sz w:val="28"/>
          <w:szCs w:val="28"/>
        </w:rPr>
        <w:t>R</w:t>
      </w:r>
      <w:r w:rsidRPr="00570EB8">
        <w:rPr>
          <w:rFonts w:ascii="Times New Roman" w:hAnsi="Times New Roman" w:cs="Times New Roman"/>
          <w:sz w:val="28"/>
          <w:szCs w:val="28"/>
          <w:vertAlign w:val="subscript"/>
        </w:rPr>
        <w:t xml:space="preserve">р.0709 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 xml:space="preserve">– фактическая штатная численность работников муниципальных учреждений, </w:t>
      </w:r>
      <w:r w:rsidRPr="00570EB8">
        <w:rPr>
          <w:rFonts w:ascii="Times New Roman" w:hAnsi="Times New Roman" w:cs="Times New Roman"/>
          <w:sz w:val="28"/>
          <w:szCs w:val="28"/>
        </w:rPr>
        <w:t>осуществляющих обеспечение образовательной деятельности,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 xml:space="preserve"> отражаемых по подразделу 0709 «Другие вопросы в области образования», на конец 2019 года по данным отчета по сети;</w:t>
      </w:r>
      <w:proofErr w:type="gramEnd"/>
    </w:p>
    <w:p w:rsidR="00B15F5C" w:rsidRPr="00570EB8" w:rsidRDefault="00B15F5C" w:rsidP="00B15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EB8">
        <w:rPr>
          <w:rFonts w:ascii="Times New Roman" w:hAnsi="Times New Roman" w:cs="Times New Roman"/>
          <w:sz w:val="28"/>
          <w:szCs w:val="28"/>
        </w:rPr>
        <w:t>ЗП</w:t>
      </w:r>
      <w:r w:rsidRPr="00570EB8">
        <w:rPr>
          <w:rFonts w:ascii="Times New Roman" w:hAnsi="Times New Roman" w:cs="Times New Roman"/>
          <w:sz w:val="28"/>
          <w:szCs w:val="28"/>
          <w:vertAlign w:val="subscript"/>
        </w:rPr>
        <w:t xml:space="preserve">р.0804 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>– фактически начисленная за счет средств местного бюджета средняя зарплата работников муниципальных учреждений, отражаемых по подразделу 0804 «</w:t>
      </w:r>
      <w:r w:rsidRPr="00570EB8">
        <w:rPr>
          <w:rFonts w:ascii="Times New Roman" w:hAnsi="Times New Roman" w:cs="Times New Roman"/>
          <w:sz w:val="28"/>
          <w:szCs w:val="28"/>
        </w:rPr>
        <w:t>Другие вопросы в области культуры, кинематографии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>», в 2019 году по данным отчета по сети;</w:t>
      </w:r>
    </w:p>
    <w:p w:rsidR="00B15F5C" w:rsidRPr="00570EB8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570EB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70EB8">
        <w:rPr>
          <w:rFonts w:ascii="Times New Roman" w:hAnsi="Times New Roman" w:cs="Times New Roman"/>
          <w:sz w:val="28"/>
          <w:szCs w:val="28"/>
          <w:vertAlign w:val="subscript"/>
        </w:rPr>
        <w:t xml:space="preserve">р.0804 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>– фактическая штатная численность работников муниципальных учреждений, отражаемых по подразделу 0804 «</w:t>
      </w:r>
      <w:r w:rsidRPr="00570EB8">
        <w:rPr>
          <w:rFonts w:ascii="Times New Roman" w:hAnsi="Times New Roman" w:cs="Times New Roman"/>
          <w:sz w:val="28"/>
          <w:szCs w:val="28"/>
        </w:rPr>
        <w:t>Другие вопросы в области культуры, кинематографии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>», на конец 2019 года по данным отчета по сети;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570EB8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570EB8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проч</w:t>
      </w:r>
      <w:proofErr w:type="spellEnd"/>
      <w:r w:rsidR="00666C8C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="00666C8C" w:rsidRPr="00422DEF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ост</w:t>
      </w:r>
      <w:r w:rsidRPr="00422DEF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422DEF">
        <w:rPr>
          <w:rFonts w:ascii="Times New Roman" w:hAnsi="Times New Roman" w:cs="Times New Roman"/>
          <w:sz w:val="28"/>
          <w:szCs w:val="28"/>
        </w:rPr>
        <w:t xml:space="preserve">коэффициент увеличения для учета </w:t>
      </w:r>
      <w:r w:rsidRPr="00422DEF">
        <w:rPr>
          <w:rFonts w:ascii="Times New Roman" w:hAnsi="Times New Roman" w:cs="Times New Roman"/>
          <w:spacing w:val="-6"/>
          <w:sz w:val="28"/>
          <w:szCs w:val="28"/>
        </w:rPr>
        <w:t>прочих расходов (за исключение</w:t>
      </w:r>
      <w:r w:rsidRPr="00570EB8">
        <w:rPr>
          <w:rFonts w:ascii="Times New Roman" w:hAnsi="Times New Roman" w:cs="Times New Roman"/>
          <w:spacing w:val="-6"/>
          <w:sz w:val="28"/>
          <w:szCs w:val="28"/>
        </w:rPr>
        <w:t>м расходов на выплату заработной платы с начислениями) за счет средств местного бюджета в размере 1,1.</w:t>
      </w:r>
    </w:p>
    <w:p w:rsidR="00B15F5C" w:rsidRDefault="00B15F5C" w:rsidP="00B15F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5F5C" w:rsidRPr="00942A4E" w:rsidRDefault="00B15F5C" w:rsidP="00B15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5E5D75">
        <w:rPr>
          <w:rFonts w:ascii="Times New Roman" w:hAnsi="Times New Roman" w:cs="Times New Roman"/>
          <w:b/>
          <w:i/>
          <w:sz w:val="28"/>
          <w:szCs w:val="28"/>
        </w:rPr>
        <w:t>) </w:t>
      </w:r>
      <w:proofErr w:type="spellStart"/>
      <w:r w:rsidRPr="005E5D75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озд</w:t>
      </w:r>
      <w:proofErr w:type="spellEnd"/>
      <w:r w:rsidRPr="005E5D75">
        <w:rPr>
          <w:rFonts w:ascii="Times New Roman" w:hAnsi="Times New Roman" w:cs="Times New Roman"/>
          <w:b/>
          <w:i/>
          <w:sz w:val="28"/>
          <w:szCs w:val="28"/>
        </w:rPr>
        <w:t xml:space="preserve"> – расходы на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обеспечение организации отдыха детей в каникулярное время 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на 202</w:t>
      </w:r>
      <w:r w:rsidRPr="005208D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-202</w:t>
      </w:r>
      <w:r w:rsidRPr="005208D5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годы прогнозируются в объеме, не превышающем фактического начисления по ним за 201</w:t>
      </w:r>
      <w:r w:rsidRPr="005208D5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187160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 w:rsidR="00187160" w:rsidRPr="0018716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87160">
        <w:rPr>
          <w:rFonts w:ascii="Times New Roman" w:hAnsi="Times New Roman" w:cs="Times New Roman"/>
          <w:spacing w:val="-6"/>
          <w:sz w:val="28"/>
          <w:szCs w:val="28"/>
        </w:rPr>
        <w:t>по данным отчета по сети.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570EB8" w:rsidRPr="00570EB8" w:rsidRDefault="00570EB8" w:rsidP="00187160">
      <w:pPr>
        <w:spacing w:after="0" w:line="240" w:lineRule="auto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</w:p>
    <w:p w:rsidR="00BA77DE" w:rsidRPr="00942A4E" w:rsidRDefault="00465040" w:rsidP="00BA77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3. </w:t>
      </w:r>
      <w:proofErr w:type="gramStart"/>
      <w:r w:rsidR="0032393B"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Расходы на осуществление публичных нормативных обязательств</w:t>
      </w:r>
      <w:r w:rsidR="00BA77DE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на 20</w:t>
      </w:r>
      <w:r w:rsidR="00BA2A3E" w:rsidRPr="00942A4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BA77DE" w:rsidRPr="00942A4E">
        <w:rPr>
          <w:rFonts w:ascii="Times New Roman" w:hAnsi="Times New Roman" w:cs="Times New Roman"/>
          <w:spacing w:val="-6"/>
          <w:sz w:val="28"/>
          <w:szCs w:val="28"/>
        </w:rPr>
        <w:t>-20</w:t>
      </w:r>
      <w:r w:rsidR="000D5E49" w:rsidRPr="00942A4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BA77DE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годы прогнозируются</w:t>
      </w:r>
      <w:r w:rsidR="002B2CB0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в объеме публичных нормативных обязательств, осуществляемых за счет соответствующих субвенций из областного бюджета</w:t>
      </w:r>
      <w:r w:rsidR="00783E2C" w:rsidRPr="00942A4E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2B2CB0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и расходов местного бюджета на предоставление мер социальной поддержки </w:t>
      </w:r>
      <w:r w:rsidR="00783E2C" w:rsidRPr="00942A4E">
        <w:rPr>
          <w:rFonts w:ascii="Times New Roman" w:hAnsi="Times New Roman" w:cs="Times New Roman"/>
          <w:spacing w:val="-6"/>
          <w:sz w:val="28"/>
          <w:szCs w:val="28"/>
        </w:rPr>
        <w:t>медицинским и фармацевтическим работникам, проживающим на селе и перешедшим на пенсию непосредственно из муниципальных учреждений здравоохранения, в объеме</w:t>
      </w:r>
      <w:r w:rsidR="003B2FBC" w:rsidRPr="00942A4E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783E2C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не превышающем фактического начисления по ним за 201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783E2C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год. </w:t>
      </w:r>
      <w:proofErr w:type="gramEnd"/>
    </w:p>
    <w:p w:rsidR="00492FAE" w:rsidRPr="00942A4E" w:rsidRDefault="00492FAE" w:rsidP="003239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</w:p>
    <w:p w:rsidR="0013527F" w:rsidRPr="00942A4E" w:rsidRDefault="0032393B" w:rsidP="0032393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4.</w:t>
      </w:r>
      <w:r w:rsidR="00465040"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 </w:t>
      </w:r>
      <w:r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Расходы на обслуживание муниципального долга</w:t>
      </w:r>
      <w:r w:rsidR="0013527F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на 20</w:t>
      </w:r>
      <w:r w:rsidR="00BA2A3E" w:rsidRPr="00942A4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13527F" w:rsidRPr="00942A4E">
        <w:rPr>
          <w:rFonts w:ascii="Times New Roman" w:hAnsi="Times New Roman" w:cs="Times New Roman"/>
          <w:spacing w:val="-6"/>
          <w:sz w:val="28"/>
          <w:szCs w:val="28"/>
        </w:rPr>
        <w:t>-20</w:t>
      </w:r>
      <w:r w:rsidR="000D5E49" w:rsidRPr="00942A4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13527F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годы прогнозируются:</w:t>
      </w:r>
    </w:p>
    <w:p w:rsidR="0013527F" w:rsidRPr="00942A4E" w:rsidRDefault="0013527F" w:rsidP="0032393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spacing w:val="-6"/>
          <w:sz w:val="28"/>
          <w:szCs w:val="28"/>
        </w:rPr>
        <w:t>по бюджетным кредитам, предоставленным из областного бюджета</w:t>
      </w:r>
      <w:r w:rsidR="0064514A" w:rsidRPr="00942A4E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– в соответствии с заключенными по состоянию на 1 </w:t>
      </w:r>
      <w:r w:rsidR="00733ABE" w:rsidRPr="00942A4E">
        <w:rPr>
          <w:rFonts w:ascii="Times New Roman" w:hAnsi="Times New Roman" w:cs="Times New Roman"/>
          <w:spacing w:val="-6"/>
          <w:sz w:val="28"/>
          <w:szCs w:val="28"/>
        </w:rPr>
        <w:t>июня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20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года договорами;</w:t>
      </w:r>
    </w:p>
    <w:p w:rsidR="0013527F" w:rsidRPr="00942A4E" w:rsidRDefault="0013527F" w:rsidP="0032393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spacing w:val="-6"/>
          <w:sz w:val="28"/>
          <w:szCs w:val="28"/>
        </w:rPr>
        <w:lastRenderedPageBreak/>
        <w:t>по рыночным заимствованиям – в объеме кассовых расходов на эти цели в 201</w:t>
      </w:r>
      <w:r w:rsidR="005208D5" w:rsidRPr="005208D5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 году.</w:t>
      </w:r>
    </w:p>
    <w:p w:rsidR="00942A4E" w:rsidRPr="00942A4E" w:rsidRDefault="00942A4E" w:rsidP="00561D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</w:p>
    <w:p w:rsidR="006A1519" w:rsidRPr="00942A4E" w:rsidRDefault="00465040" w:rsidP="00561DC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5.</w:t>
      </w:r>
      <w:r w:rsidRPr="00942A4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32393B"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>Расходы муниципальн</w:t>
      </w:r>
      <w:r w:rsidR="00F92941">
        <w:rPr>
          <w:rFonts w:ascii="Times New Roman" w:hAnsi="Times New Roman" w:cs="Times New Roman"/>
          <w:b/>
          <w:i/>
          <w:spacing w:val="-6"/>
          <w:sz w:val="28"/>
          <w:szCs w:val="28"/>
        </w:rPr>
        <w:t>ого</w:t>
      </w:r>
      <w:r w:rsidR="0032393B"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дорожн</w:t>
      </w:r>
      <w:r w:rsidR="00F92941">
        <w:rPr>
          <w:rFonts w:ascii="Times New Roman" w:hAnsi="Times New Roman" w:cs="Times New Roman"/>
          <w:b/>
          <w:i/>
          <w:spacing w:val="-6"/>
          <w:sz w:val="28"/>
          <w:szCs w:val="28"/>
        </w:rPr>
        <w:t>ого</w:t>
      </w:r>
      <w:r w:rsidR="0032393B" w:rsidRPr="00942A4E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фонд</w:t>
      </w:r>
      <w:r w:rsidR="00F92941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а </w:t>
      </w:r>
      <w:r w:rsidR="0032393B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формируются </w:t>
      </w:r>
      <w:r w:rsidR="00FE66DC" w:rsidRPr="00942A4E">
        <w:rPr>
          <w:rFonts w:ascii="Times New Roman" w:hAnsi="Times New Roman" w:cs="Times New Roman"/>
          <w:spacing w:val="-6"/>
          <w:sz w:val="28"/>
          <w:szCs w:val="28"/>
        </w:rPr>
        <w:t xml:space="preserve">исходя из прогнозируемого поступления доходов, являющихся в соответствии с Бюджетным кодексом Российской Федерации источниками их </w:t>
      </w:r>
      <w:r w:rsidR="0032393B" w:rsidRPr="00942A4E">
        <w:rPr>
          <w:rFonts w:ascii="Times New Roman" w:hAnsi="Times New Roman" w:cs="Times New Roman"/>
          <w:spacing w:val="-6"/>
          <w:sz w:val="28"/>
          <w:szCs w:val="28"/>
        </w:rPr>
        <w:t>формирования.</w:t>
      </w:r>
    </w:p>
    <w:sectPr w:rsidR="006A1519" w:rsidRPr="00942A4E" w:rsidSect="002357DF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D2" w:rsidRDefault="00F53FD2" w:rsidP="00C92E59">
      <w:pPr>
        <w:spacing w:after="0" w:line="240" w:lineRule="auto"/>
      </w:pPr>
      <w:r>
        <w:separator/>
      </w:r>
    </w:p>
  </w:endnote>
  <w:endnote w:type="continuationSeparator" w:id="0">
    <w:p w:rsidR="00F53FD2" w:rsidRDefault="00F53FD2" w:rsidP="00C92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D2" w:rsidRDefault="00F53FD2" w:rsidP="00C92E59">
      <w:pPr>
        <w:spacing w:after="0" w:line="240" w:lineRule="auto"/>
      </w:pPr>
      <w:r>
        <w:separator/>
      </w:r>
    </w:p>
  </w:footnote>
  <w:footnote w:type="continuationSeparator" w:id="0">
    <w:p w:rsidR="00F53FD2" w:rsidRDefault="00F53FD2" w:rsidP="00C92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6172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2E59" w:rsidRPr="00C92E59" w:rsidRDefault="00C92E5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E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E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5F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2E59" w:rsidRDefault="00C92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2B"/>
    <w:rsid w:val="0000156A"/>
    <w:rsid w:val="00006CCE"/>
    <w:rsid w:val="0000718F"/>
    <w:rsid w:val="000126E5"/>
    <w:rsid w:val="00026F95"/>
    <w:rsid w:val="00027C73"/>
    <w:rsid w:val="00032E9C"/>
    <w:rsid w:val="000356C1"/>
    <w:rsid w:val="000478B7"/>
    <w:rsid w:val="00050A2B"/>
    <w:rsid w:val="00052FB6"/>
    <w:rsid w:val="00060980"/>
    <w:rsid w:val="0006234C"/>
    <w:rsid w:val="0006542A"/>
    <w:rsid w:val="00083664"/>
    <w:rsid w:val="0008704B"/>
    <w:rsid w:val="000904B2"/>
    <w:rsid w:val="0009160D"/>
    <w:rsid w:val="00091F98"/>
    <w:rsid w:val="00093C88"/>
    <w:rsid w:val="0009700D"/>
    <w:rsid w:val="0009751A"/>
    <w:rsid w:val="000A027E"/>
    <w:rsid w:val="000A3E43"/>
    <w:rsid w:val="000A50FE"/>
    <w:rsid w:val="000B090A"/>
    <w:rsid w:val="000B11C7"/>
    <w:rsid w:val="000B625C"/>
    <w:rsid w:val="000C6CE8"/>
    <w:rsid w:val="000D3C0A"/>
    <w:rsid w:val="000D3E18"/>
    <w:rsid w:val="000D3EA2"/>
    <w:rsid w:val="000D55FE"/>
    <w:rsid w:val="000D5E49"/>
    <w:rsid w:val="000E3A63"/>
    <w:rsid w:val="000E5F1B"/>
    <w:rsid w:val="000F205E"/>
    <w:rsid w:val="00100EF2"/>
    <w:rsid w:val="00103D64"/>
    <w:rsid w:val="0010773A"/>
    <w:rsid w:val="00110F56"/>
    <w:rsid w:val="00117212"/>
    <w:rsid w:val="0012187C"/>
    <w:rsid w:val="00130D03"/>
    <w:rsid w:val="00131DD0"/>
    <w:rsid w:val="00133F86"/>
    <w:rsid w:val="0013527F"/>
    <w:rsid w:val="00135406"/>
    <w:rsid w:val="00140AAC"/>
    <w:rsid w:val="00153331"/>
    <w:rsid w:val="0015712F"/>
    <w:rsid w:val="0016143D"/>
    <w:rsid w:val="001623F4"/>
    <w:rsid w:val="001639E1"/>
    <w:rsid w:val="00166418"/>
    <w:rsid w:val="00167BA4"/>
    <w:rsid w:val="001736E0"/>
    <w:rsid w:val="00177B32"/>
    <w:rsid w:val="001831B0"/>
    <w:rsid w:val="00183CDC"/>
    <w:rsid w:val="00187160"/>
    <w:rsid w:val="00190716"/>
    <w:rsid w:val="00191F59"/>
    <w:rsid w:val="00193FA1"/>
    <w:rsid w:val="001A1357"/>
    <w:rsid w:val="001A3853"/>
    <w:rsid w:val="001B1BCE"/>
    <w:rsid w:val="001B64AC"/>
    <w:rsid w:val="001C181C"/>
    <w:rsid w:val="001C3C6A"/>
    <w:rsid w:val="001D00D2"/>
    <w:rsid w:val="001D23C5"/>
    <w:rsid w:val="001D394A"/>
    <w:rsid w:val="001D70E8"/>
    <w:rsid w:val="001E5F0E"/>
    <w:rsid w:val="001F17FD"/>
    <w:rsid w:val="0020112B"/>
    <w:rsid w:val="002020BB"/>
    <w:rsid w:val="00203612"/>
    <w:rsid w:val="002078E2"/>
    <w:rsid w:val="0021198A"/>
    <w:rsid w:val="00211A71"/>
    <w:rsid w:val="002246ED"/>
    <w:rsid w:val="00230559"/>
    <w:rsid w:val="0023397E"/>
    <w:rsid w:val="002357DF"/>
    <w:rsid w:val="002358C0"/>
    <w:rsid w:val="002470AA"/>
    <w:rsid w:val="00253514"/>
    <w:rsid w:val="00254CFA"/>
    <w:rsid w:val="00260CC6"/>
    <w:rsid w:val="00280493"/>
    <w:rsid w:val="002830B5"/>
    <w:rsid w:val="0028321D"/>
    <w:rsid w:val="00283B16"/>
    <w:rsid w:val="00283FEA"/>
    <w:rsid w:val="00286FF5"/>
    <w:rsid w:val="00290E9F"/>
    <w:rsid w:val="0029298A"/>
    <w:rsid w:val="002A0970"/>
    <w:rsid w:val="002B2CB0"/>
    <w:rsid w:val="002B688A"/>
    <w:rsid w:val="002C29DF"/>
    <w:rsid w:val="002C2BA1"/>
    <w:rsid w:val="002C31F3"/>
    <w:rsid w:val="002C3BF4"/>
    <w:rsid w:val="002C57B3"/>
    <w:rsid w:val="002D28CF"/>
    <w:rsid w:val="002D2FC7"/>
    <w:rsid w:val="002D70AB"/>
    <w:rsid w:val="002E2FB5"/>
    <w:rsid w:val="002E3DA7"/>
    <w:rsid w:val="002E4F81"/>
    <w:rsid w:val="002E6AB4"/>
    <w:rsid w:val="002F1946"/>
    <w:rsid w:val="002F2E92"/>
    <w:rsid w:val="002F3051"/>
    <w:rsid w:val="002F3EBD"/>
    <w:rsid w:val="00301825"/>
    <w:rsid w:val="00301E5D"/>
    <w:rsid w:val="003052C5"/>
    <w:rsid w:val="0031181E"/>
    <w:rsid w:val="00312A6A"/>
    <w:rsid w:val="00313EA9"/>
    <w:rsid w:val="00314910"/>
    <w:rsid w:val="00316108"/>
    <w:rsid w:val="0032393B"/>
    <w:rsid w:val="00326B60"/>
    <w:rsid w:val="00330A10"/>
    <w:rsid w:val="003332B2"/>
    <w:rsid w:val="00340F24"/>
    <w:rsid w:val="00342B52"/>
    <w:rsid w:val="0035062D"/>
    <w:rsid w:val="003515F5"/>
    <w:rsid w:val="00352D8E"/>
    <w:rsid w:val="003659C1"/>
    <w:rsid w:val="00372609"/>
    <w:rsid w:val="003855D4"/>
    <w:rsid w:val="003869D9"/>
    <w:rsid w:val="00397428"/>
    <w:rsid w:val="00397C58"/>
    <w:rsid w:val="003A1DDD"/>
    <w:rsid w:val="003A5EC9"/>
    <w:rsid w:val="003A75B6"/>
    <w:rsid w:val="003B0B8C"/>
    <w:rsid w:val="003B103F"/>
    <w:rsid w:val="003B2FBC"/>
    <w:rsid w:val="003B3AAE"/>
    <w:rsid w:val="003B6050"/>
    <w:rsid w:val="003B628C"/>
    <w:rsid w:val="003B6CA1"/>
    <w:rsid w:val="003C39DB"/>
    <w:rsid w:val="003C4A97"/>
    <w:rsid w:val="003C793E"/>
    <w:rsid w:val="003D5B96"/>
    <w:rsid w:val="003F1B96"/>
    <w:rsid w:val="003F462C"/>
    <w:rsid w:val="003F76E5"/>
    <w:rsid w:val="00415DD5"/>
    <w:rsid w:val="004212D2"/>
    <w:rsid w:val="00422DEF"/>
    <w:rsid w:val="00425196"/>
    <w:rsid w:val="004258F7"/>
    <w:rsid w:val="00433A64"/>
    <w:rsid w:val="004374B5"/>
    <w:rsid w:val="004403C7"/>
    <w:rsid w:val="00441E88"/>
    <w:rsid w:val="00442E4B"/>
    <w:rsid w:val="00443667"/>
    <w:rsid w:val="00446018"/>
    <w:rsid w:val="0045143B"/>
    <w:rsid w:val="00451888"/>
    <w:rsid w:val="004539D2"/>
    <w:rsid w:val="004573B0"/>
    <w:rsid w:val="00463FD2"/>
    <w:rsid w:val="00464600"/>
    <w:rsid w:val="00465040"/>
    <w:rsid w:val="00465EB3"/>
    <w:rsid w:val="0046720C"/>
    <w:rsid w:val="004716A7"/>
    <w:rsid w:val="00474032"/>
    <w:rsid w:val="004800A6"/>
    <w:rsid w:val="00485B6F"/>
    <w:rsid w:val="00491FF8"/>
    <w:rsid w:val="00492FAE"/>
    <w:rsid w:val="004931A4"/>
    <w:rsid w:val="004A1FB5"/>
    <w:rsid w:val="004B3D40"/>
    <w:rsid w:val="004B4E8A"/>
    <w:rsid w:val="004C0E2B"/>
    <w:rsid w:val="004C7C2B"/>
    <w:rsid w:val="004D0DC6"/>
    <w:rsid w:val="004D39C3"/>
    <w:rsid w:val="004E584F"/>
    <w:rsid w:val="004E6B74"/>
    <w:rsid w:val="004F3973"/>
    <w:rsid w:val="00505749"/>
    <w:rsid w:val="00511D3F"/>
    <w:rsid w:val="005208D5"/>
    <w:rsid w:val="00521AF4"/>
    <w:rsid w:val="0052239F"/>
    <w:rsid w:val="00522CDB"/>
    <w:rsid w:val="00526E4D"/>
    <w:rsid w:val="00527FFB"/>
    <w:rsid w:val="005306C5"/>
    <w:rsid w:val="0053192F"/>
    <w:rsid w:val="00537117"/>
    <w:rsid w:val="00537642"/>
    <w:rsid w:val="00541719"/>
    <w:rsid w:val="00544388"/>
    <w:rsid w:val="0055016C"/>
    <w:rsid w:val="00556204"/>
    <w:rsid w:val="00561DCE"/>
    <w:rsid w:val="005631E7"/>
    <w:rsid w:val="00563DFC"/>
    <w:rsid w:val="0057037F"/>
    <w:rsid w:val="00570EB8"/>
    <w:rsid w:val="00572D7D"/>
    <w:rsid w:val="00573A06"/>
    <w:rsid w:val="005763A2"/>
    <w:rsid w:val="00581633"/>
    <w:rsid w:val="00582DCF"/>
    <w:rsid w:val="005975C1"/>
    <w:rsid w:val="005A1769"/>
    <w:rsid w:val="005A2875"/>
    <w:rsid w:val="005A2DC1"/>
    <w:rsid w:val="005A7FD1"/>
    <w:rsid w:val="005B0B62"/>
    <w:rsid w:val="005B40F7"/>
    <w:rsid w:val="005C1058"/>
    <w:rsid w:val="005C6A8D"/>
    <w:rsid w:val="005D2A2D"/>
    <w:rsid w:val="005E5D75"/>
    <w:rsid w:val="005F166D"/>
    <w:rsid w:val="00604010"/>
    <w:rsid w:val="00606B22"/>
    <w:rsid w:val="006103EC"/>
    <w:rsid w:val="006119E4"/>
    <w:rsid w:val="00616FA6"/>
    <w:rsid w:val="00621177"/>
    <w:rsid w:val="00622B79"/>
    <w:rsid w:val="00622C54"/>
    <w:rsid w:val="00627E72"/>
    <w:rsid w:val="00627EB6"/>
    <w:rsid w:val="00633FA8"/>
    <w:rsid w:val="0064277C"/>
    <w:rsid w:val="006429FE"/>
    <w:rsid w:val="00644048"/>
    <w:rsid w:val="0064514A"/>
    <w:rsid w:val="00647349"/>
    <w:rsid w:val="006571F0"/>
    <w:rsid w:val="00657986"/>
    <w:rsid w:val="00660E98"/>
    <w:rsid w:val="00665DFC"/>
    <w:rsid w:val="00666C8C"/>
    <w:rsid w:val="00670C91"/>
    <w:rsid w:val="00672C61"/>
    <w:rsid w:val="00673401"/>
    <w:rsid w:val="006768A3"/>
    <w:rsid w:val="00684507"/>
    <w:rsid w:val="0069037F"/>
    <w:rsid w:val="00695637"/>
    <w:rsid w:val="00696A42"/>
    <w:rsid w:val="006A0D86"/>
    <w:rsid w:val="006A1519"/>
    <w:rsid w:val="006A1725"/>
    <w:rsid w:val="006B0A1D"/>
    <w:rsid w:val="006B1B83"/>
    <w:rsid w:val="006B294B"/>
    <w:rsid w:val="006B527D"/>
    <w:rsid w:val="006B557B"/>
    <w:rsid w:val="006B713D"/>
    <w:rsid w:val="006B787D"/>
    <w:rsid w:val="006F5DC7"/>
    <w:rsid w:val="006F7875"/>
    <w:rsid w:val="00700504"/>
    <w:rsid w:val="00701590"/>
    <w:rsid w:val="007101D4"/>
    <w:rsid w:val="00715E7E"/>
    <w:rsid w:val="0071623D"/>
    <w:rsid w:val="00717E9E"/>
    <w:rsid w:val="00720C2C"/>
    <w:rsid w:val="007213F1"/>
    <w:rsid w:val="007249AF"/>
    <w:rsid w:val="007271EE"/>
    <w:rsid w:val="00733923"/>
    <w:rsid w:val="00733ABE"/>
    <w:rsid w:val="0073416D"/>
    <w:rsid w:val="00734296"/>
    <w:rsid w:val="00740D07"/>
    <w:rsid w:val="00742201"/>
    <w:rsid w:val="007448A7"/>
    <w:rsid w:val="0075059B"/>
    <w:rsid w:val="00751E74"/>
    <w:rsid w:val="00754FC7"/>
    <w:rsid w:val="00773CA1"/>
    <w:rsid w:val="00776493"/>
    <w:rsid w:val="00780540"/>
    <w:rsid w:val="00783E2C"/>
    <w:rsid w:val="007A509F"/>
    <w:rsid w:val="007A7295"/>
    <w:rsid w:val="007B08C0"/>
    <w:rsid w:val="007B0D69"/>
    <w:rsid w:val="007B2CCD"/>
    <w:rsid w:val="007C00E9"/>
    <w:rsid w:val="007C17BE"/>
    <w:rsid w:val="007C1967"/>
    <w:rsid w:val="007C30AE"/>
    <w:rsid w:val="007D34E7"/>
    <w:rsid w:val="007D4CD2"/>
    <w:rsid w:val="007D5C4B"/>
    <w:rsid w:val="007E565F"/>
    <w:rsid w:val="007F0C94"/>
    <w:rsid w:val="007F27EE"/>
    <w:rsid w:val="007F493E"/>
    <w:rsid w:val="00800894"/>
    <w:rsid w:val="00804EEE"/>
    <w:rsid w:val="00807F26"/>
    <w:rsid w:val="00813D55"/>
    <w:rsid w:val="008154C5"/>
    <w:rsid w:val="00817773"/>
    <w:rsid w:val="00820E95"/>
    <w:rsid w:val="0082581E"/>
    <w:rsid w:val="00832644"/>
    <w:rsid w:val="008332FC"/>
    <w:rsid w:val="0083338A"/>
    <w:rsid w:val="00840EF5"/>
    <w:rsid w:val="0087139D"/>
    <w:rsid w:val="00884378"/>
    <w:rsid w:val="00884714"/>
    <w:rsid w:val="008A0F51"/>
    <w:rsid w:val="008A6C6C"/>
    <w:rsid w:val="008C0B55"/>
    <w:rsid w:val="008C2E61"/>
    <w:rsid w:val="008C5054"/>
    <w:rsid w:val="008E77E6"/>
    <w:rsid w:val="008E7D20"/>
    <w:rsid w:val="008F1F0A"/>
    <w:rsid w:val="008F2277"/>
    <w:rsid w:val="008F5D17"/>
    <w:rsid w:val="008F6085"/>
    <w:rsid w:val="008F6985"/>
    <w:rsid w:val="0091757D"/>
    <w:rsid w:val="009212D1"/>
    <w:rsid w:val="00924FAD"/>
    <w:rsid w:val="00925EE8"/>
    <w:rsid w:val="009300B9"/>
    <w:rsid w:val="00930F20"/>
    <w:rsid w:val="00931D3E"/>
    <w:rsid w:val="00933E13"/>
    <w:rsid w:val="00937BD7"/>
    <w:rsid w:val="009413F7"/>
    <w:rsid w:val="00942A4E"/>
    <w:rsid w:val="00944ED9"/>
    <w:rsid w:val="0095568C"/>
    <w:rsid w:val="00955C5E"/>
    <w:rsid w:val="0096327A"/>
    <w:rsid w:val="009635E8"/>
    <w:rsid w:val="00964122"/>
    <w:rsid w:val="009700FD"/>
    <w:rsid w:val="00980EB5"/>
    <w:rsid w:val="0098193A"/>
    <w:rsid w:val="00982A0F"/>
    <w:rsid w:val="009A4B00"/>
    <w:rsid w:val="009B4115"/>
    <w:rsid w:val="009B4D40"/>
    <w:rsid w:val="009C0D63"/>
    <w:rsid w:val="009D0963"/>
    <w:rsid w:val="009D1522"/>
    <w:rsid w:val="009D5884"/>
    <w:rsid w:val="009E18A6"/>
    <w:rsid w:val="009E63D0"/>
    <w:rsid w:val="009F0A5A"/>
    <w:rsid w:val="009F22A5"/>
    <w:rsid w:val="009F4FFE"/>
    <w:rsid w:val="00A00B35"/>
    <w:rsid w:val="00A0140A"/>
    <w:rsid w:val="00A04CB8"/>
    <w:rsid w:val="00A05AA3"/>
    <w:rsid w:val="00A06519"/>
    <w:rsid w:val="00A11D4D"/>
    <w:rsid w:val="00A13108"/>
    <w:rsid w:val="00A13DBE"/>
    <w:rsid w:val="00A1507D"/>
    <w:rsid w:val="00A218A2"/>
    <w:rsid w:val="00A245D1"/>
    <w:rsid w:val="00A251B7"/>
    <w:rsid w:val="00A31B19"/>
    <w:rsid w:val="00A35793"/>
    <w:rsid w:val="00A4199B"/>
    <w:rsid w:val="00A43D17"/>
    <w:rsid w:val="00A441FE"/>
    <w:rsid w:val="00A45D63"/>
    <w:rsid w:val="00A602E4"/>
    <w:rsid w:val="00A66521"/>
    <w:rsid w:val="00A70360"/>
    <w:rsid w:val="00A77BEC"/>
    <w:rsid w:val="00A91AB2"/>
    <w:rsid w:val="00A960B3"/>
    <w:rsid w:val="00A96784"/>
    <w:rsid w:val="00A96A02"/>
    <w:rsid w:val="00AA43E8"/>
    <w:rsid w:val="00AA4C22"/>
    <w:rsid w:val="00AA61EA"/>
    <w:rsid w:val="00AB2379"/>
    <w:rsid w:val="00AB321F"/>
    <w:rsid w:val="00AB43E7"/>
    <w:rsid w:val="00AB4FC6"/>
    <w:rsid w:val="00AB5F74"/>
    <w:rsid w:val="00AC3F55"/>
    <w:rsid w:val="00AD5C4C"/>
    <w:rsid w:val="00AD758F"/>
    <w:rsid w:val="00AE233F"/>
    <w:rsid w:val="00AE6454"/>
    <w:rsid w:val="00AF2CB7"/>
    <w:rsid w:val="00AF553F"/>
    <w:rsid w:val="00B01ED6"/>
    <w:rsid w:val="00B04E23"/>
    <w:rsid w:val="00B06230"/>
    <w:rsid w:val="00B12635"/>
    <w:rsid w:val="00B14E2A"/>
    <w:rsid w:val="00B15F5C"/>
    <w:rsid w:val="00B21653"/>
    <w:rsid w:val="00B2498F"/>
    <w:rsid w:val="00B27D3D"/>
    <w:rsid w:val="00B27DE8"/>
    <w:rsid w:val="00B30013"/>
    <w:rsid w:val="00B3071A"/>
    <w:rsid w:val="00B42FE1"/>
    <w:rsid w:val="00B47987"/>
    <w:rsid w:val="00B537B3"/>
    <w:rsid w:val="00B53E60"/>
    <w:rsid w:val="00B62B62"/>
    <w:rsid w:val="00B704E1"/>
    <w:rsid w:val="00B71094"/>
    <w:rsid w:val="00B721D8"/>
    <w:rsid w:val="00B72277"/>
    <w:rsid w:val="00B730FE"/>
    <w:rsid w:val="00B74B39"/>
    <w:rsid w:val="00B76168"/>
    <w:rsid w:val="00B76A0B"/>
    <w:rsid w:val="00B83472"/>
    <w:rsid w:val="00B854FA"/>
    <w:rsid w:val="00B86270"/>
    <w:rsid w:val="00BA2A3E"/>
    <w:rsid w:val="00BA3FCD"/>
    <w:rsid w:val="00BA77DE"/>
    <w:rsid w:val="00BB14FE"/>
    <w:rsid w:val="00BB450F"/>
    <w:rsid w:val="00BC5E87"/>
    <w:rsid w:val="00BD1FB9"/>
    <w:rsid w:val="00BD7AFA"/>
    <w:rsid w:val="00BE1930"/>
    <w:rsid w:val="00BF00B9"/>
    <w:rsid w:val="00C04216"/>
    <w:rsid w:val="00C1482E"/>
    <w:rsid w:val="00C22C69"/>
    <w:rsid w:val="00C23F47"/>
    <w:rsid w:val="00C25539"/>
    <w:rsid w:val="00C25930"/>
    <w:rsid w:val="00C26DB7"/>
    <w:rsid w:val="00C303BF"/>
    <w:rsid w:val="00C45EDC"/>
    <w:rsid w:val="00C46C79"/>
    <w:rsid w:val="00C46FDD"/>
    <w:rsid w:val="00C50AFE"/>
    <w:rsid w:val="00C52329"/>
    <w:rsid w:val="00C53B5D"/>
    <w:rsid w:val="00C55A27"/>
    <w:rsid w:val="00C63014"/>
    <w:rsid w:val="00C634A3"/>
    <w:rsid w:val="00C6357C"/>
    <w:rsid w:val="00C646E8"/>
    <w:rsid w:val="00C663C8"/>
    <w:rsid w:val="00C73828"/>
    <w:rsid w:val="00C74330"/>
    <w:rsid w:val="00C74634"/>
    <w:rsid w:val="00C83B58"/>
    <w:rsid w:val="00C92E59"/>
    <w:rsid w:val="00C94504"/>
    <w:rsid w:val="00C94820"/>
    <w:rsid w:val="00CA4295"/>
    <w:rsid w:val="00CA5078"/>
    <w:rsid w:val="00CB44C5"/>
    <w:rsid w:val="00CC0E75"/>
    <w:rsid w:val="00CC192B"/>
    <w:rsid w:val="00CC57D7"/>
    <w:rsid w:val="00CC5CA7"/>
    <w:rsid w:val="00CD5776"/>
    <w:rsid w:val="00CD58BF"/>
    <w:rsid w:val="00CD6408"/>
    <w:rsid w:val="00CE421A"/>
    <w:rsid w:val="00CF3D32"/>
    <w:rsid w:val="00CF5639"/>
    <w:rsid w:val="00D01CFA"/>
    <w:rsid w:val="00D04748"/>
    <w:rsid w:val="00D06AC3"/>
    <w:rsid w:val="00D1324D"/>
    <w:rsid w:val="00D20B3F"/>
    <w:rsid w:val="00D21AEC"/>
    <w:rsid w:val="00D26A02"/>
    <w:rsid w:val="00D3186A"/>
    <w:rsid w:val="00D319C1"/>
    <w:rsid w:val="00D319F9"/>
    <w:rsid w:val="00D41888"/>
    <w:rsid w:val="00D46AE1"/>
    <w:rsid w:val="00D503E4"/>
    <w:rsid w:val="00D67282"/>
    <w:rsid w:val="00D70884"/>
    <w:rsid w:val="00D74B6F"/>
    <w:rsid w:val="00D77F27"/>
    <w:rsid w:val="00D828E6"/>
    <w:rsid w:val="00D83108"/>
    <w:rsid w:val="00D92047"/>
    <w:rsid w:val="00DA0A06"/>
    <w:rsid w:val="00DA0D6A"/>
    <w:rsid w:val="00DA1DA5"/>
    <w:rsid w:val="00DA2E1D"/>
    <w:rsid w:val="00DB186A"/>
    <w:rsid w:val="00DB3518"/>
    <w:rsid w:val="00DC04C2"/>
    <w:rsid w:val="00DC04E3"/>
    <w:rsid w:val="00DC261D"/>
    <w:rsid w:val="00DC3BB1"/>
    <w:rsid w:val="00DC5F34"/>
    <w:rsid w:val="00DC6B8F"/>
    <w:rsid w:val="00DD1DA4"/>
    <w:rsid w:val="00DD380E"/>
    <w:rsid w:val="00DD57B8"/>
    <w:rsid w:val="00DE3AE3"/>
    <w:rsid w:val="00DE538D"/>
    <w:rsid w:val="00DE66EB"/>
    <w:rsid w:val="00DE78F2"/>
    <w:rsid w:val="00DF00BA"/>
    <w:rsid w:val="00DF273A"/>
    <w:rsid w:val="00DF41D8"/>
    <w:rsid w:val="00DF61C6"/>
    <w:rsid w:val="00E00058"/>
    <w:rsid w:val="00E0174D"/>
    <w:rsid w:val="00E02734"/>
    <w:rsid w:val="00E05C51"/>
    <w:rsid w:val="00E071A4"/>
    <w:rsid w:val="00E11483"/>
    <w:rsid w:val="00E12158"/>
    <w:rsid w:val="00E129B2"/>
    <w:rsid w:val="00E2145F"/>
    <w:rsid w:val="00E31AE6"/>
    <w:rsid w:val="00E323C1"/>
    <w:rsid w:val="00E3505C"/>
    <w:rsid w:val="00E35D3D"/>
    <w:rsid w:val="00E3788A"/>
    <w:rsid w:val="00E41F61"/>
    <w:rsid w:val="00E4286D"/>
    <w:rsid w:val="00E50C2E"/>
    <w:rsid w:val="00E50F53"/>
    <w:rsid w:val="00E52288"/>
    <w:rsid w:val="00E55B52"/>
    <w:rsid w:val="00E625DC"/>
    <w:rsid w:val="00E663D4"/>
    <w:rsid w:val="00E72FCF"/>
    <w:rsid w:val="00E762E9"/>
    <w:rsid w:val="00E77F4A"/>
    <w:rsid w:val="00E8022E"/>
    <w:rsid w:val="00E82FE3"/>
    <w:rsid w:val="00E84469"/>
    <w:rsid w:val="00E94683"/>
    <w:rsid w:val="00E94C10"/>
    <w:rsid w:val="00E965B8"/>
    <w:rsid w:val="00E971F2"/>
    <w:rsid w:val="00EA3452"/>
    <w:rsid w:val="00EA3829"/>
    <w:rsid w:val="00EB15A4"/>
    <w:rsid w:val="00EB166F"/>
    <w:rsid w:val="00EB47AE"/>
    <w:rsid w:val="00EC3ED4"/>
    <w:rsid w:val="00EC562D"/>
    <w:rsid w:val="00EC6F84"/>
    <w:rsid w:val="00ED2848"/>
    <w:rsid w:val="00ED2F32"/>
    <w:rsid w:val="00ED57CA"/>
    <w:rsid w:val="00ED77A4"/>
    <w:rsid w:val="00EE6DAA"/>
    <w:rsid w:val="00EF2A1B"/>
    <w:rsid w:val="00EF72D1"/>
    <w:rsid w:val="00EF7F14"/>
    <w:rsid w:val="00F02BB5"/>
    <w:rsid w:val="00F04F87"/>
    <w:rsid w:val="00F15A99"/>
    <w:rsid w:val="00F15A9F"/>
    <w:rsid w:val="00F2254E"/>
    <w:rsid w:val="00F31648"/>
    <w:rsid w:val="00F33E68"/>
    <w:rsid w:val="00F341DE"/>
    <w:rsid w:val="00F352B6"/>
    <w:rsid w:val="00F374EA"/>
    <w:rsid w:val="00F37BC4"/>
    <w:rsid w:val="00F41D9D"/>
    <w:rsid w:val="00F42FEA"/>
    <w:rsid w:val="00F43C03"/>
    <w:rsid w:val="00F4594B"/>
    <w:rsid w:val="00F470CF"/>
    <w:rsid w:val="00F47E5B"/>
    <w:rsid w:val="00F516BD"/>
    <w:rsid w:val="00F51BA8"/>
    <w:rsid w:val="00F53A9D"/>
    <w:rsid w:val="00F53FD2"/>
    <w:rsid w:val="00F5576B"/>
    <w:rsid w:val="00F56349"/>
    <w:rsid w:val="00F609F3"/>
    <w:rsid w:val="00F61283"/>
    <w:rsid w:val="00F657E1"/>
    <w:rsid w:val="00F7328B"/>
    <w:rsid w:val="00F74945"/>
    <w:rsid w:val="00F80888"/>
    <w:rsid w:val="00F87E27"/>
    <w:rsid w:val="00F921EB"/>
    <w:rsid w:val="00F92941"/>
    <w:rsid w:val="00FA0B09"/>
    <w:rsid w:val="00FB0564"/>
    <w:rsid w:val="00FB0747"/>
    <w:rsid w:val="00FB0D2C"/>
    <w:rsid w:val="00FB0F17"/>
    <w:rsid w:val="00FC2218"/>
    <w:rsid w:val="00FC7450"/>
    <w:rsid w:val="00FC7922"/>
    <w:rsid w:val="00FD0D93"/>
    <w:rsid w:val="00FD34E7"/>
    <w:rsid w:val="00FD386B"/>
    <w:rsid w:val="00FE2941"/>
    <w:rsid w:val="00FE66DC"/>
    <w:rsid w:val="00FE6747"/>
    <w:rsid w:val="00FF4EAF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EBF6-F12D-4B92-8B77-1D49E453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9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ПУШНИНА ЮЛИЯ АРКАДЬЕВНА</dc:creator>
  <cp:lastModifiedBy>Кузьмина Анастасия Сергеевна</cp:lastModifiedBy>
  <cp:revision>164</cp:revision>
  <cp:lastPrinted>2020-08-26T14:06:00Z</cp:lastPrinted>
  <dcterms:created xsi:type="dcterms:W3CDTF">2020-06-30T10:53:00Z</dcterms:created>
  <dcterms:modified xsi:type="dcterms:W3CDTF">2020-08-26T14:06:00Z</dcterms:modified>
</cp:coreProperties>
</file>